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40E1D61"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662017" w:rsidRPr="00662017">
        <w:rPr>
          <w:rFonts w:ascii="Arial Narrow" w:hAnsi="Arial Narrow" w:cstheme="minorHAnsi"/>
          <w:color w:val="auto"/>
          <w:sz w:val="28"/>
          <w:szCs w:val="28"/>
        </w:rPr>
        <w:t>OPII-117-4.1-MDV-SRDUNAJ</w:t>
      </w:r>
    </w:p>
    <w:p w14:paraId="4881E0E8" w14:textId="35DDFC2E"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1118D">
        <w:rPr>
          <w:rFonts w:ascii="Arial Narrow" w:hAnsi="Arial Narrow"/>
          <w:b/>
          <w:lang w:eastAsia="sk-SK"/>
        </w:rPr>
        <w:t>í</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6C004A22" w:rsidR="007E5C50" w:rsidRPr="00472A05" w:rsidRDefault="00662017" w:rsidP="00F1589B">
            <w:pPr>
              <w:spacing w:before="120" w:after="120" w:line="240" w:lineRule="auto"/>
              <w:rPr>
                <w:rFonts w:ascii="Arial Narrow" w:hAnsi="Arial Narrow" w:cstheme="minorHAnsi"/>
              </w:rPr>
            </w:pPr>
            <w:r w:rsidRPr="005D42E3">
              <w:rPr>
                <w:rFonts w:ascii="Arial Narrow" w:hAnsi="Arial Narrow" w:cs="Calibri"/>
              </w:rPr>
              <w:t>Ministerstvo dopravy</w:t>
            </w:r>
            <w:r>
              <w:rPr>
                <w:rFonts w:ascii="Arial Narrow" w:hAnsi="Arial Narrow" w:cs="Calibri"/>
              </w:rPr>
              <w:t xml:space="preserve"> a</w:t>
            </w:r>
            <w:r w:rsidRPr="005D42E3">
              <w:rPr>
                <w:rFonts w:ascii="Arial Narrow" w:hAnsi="Arial Narrow" w:cs="Calibri"/>
              </w:rPr>
              <w:t xml:space="preserve"> výstavby SR</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720B38C3" w:rsidR="005A2101" w:rsidRPr="00360174" w:rsidRDefault="00662017" w:rsidP="0052719E">
            <w:pPr>
              <w:spacing w:before="120" w:after="120" w:line="240" w:lineRule="auto"/>
              <w:rPr>
                <w:rFonts w:ascii="Arial Narrow" w:hAnsi="Arial Narrow" w:cstheme="minorHAnsi"/>
                <w:b/>
              </w:rPr>
            </w:pPr>
            <w:r w:rsidRPr="00662017">
              <w:rPr>
                <w:rFonts w:ascii="Arial Narrow" w:hAnsi="Arial Narrow" w:cstheme="minorHAnsi"/>
                <w:b/>
              </w:rPr>
              <w:t>Štúdia realizovateľnosti: Návrh opatrení pre zabezpečenie plnosplavnosti vodnej cesty Dunaj v r. km 1880,26 – r. km 1853,10</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089D4A9B" w:rsidR="00B574AD" w:rsidRPr="003D389F" w:rsidRDefault="00CE5BDE" w:rsidP="0052719E">
            <w:pPr>
              <w:spacing w:before="120" w:after="120" w:line="240" w:lineRule="auto"/>
              <w:rPr>
                <w:rFonts w:ascii="Arial Narrow" w:hAnsi="Arial Narrow" w:cstheme="minorHAnsi"/>
              </w:rPr>
            </w:pPr>
            <w:bookmarkStart w:id="0" w:name="_GoBack"/>
            <w:bookmarkEnd w:id="0"/>
            <w:r w:rsidRPr="00CE5BDE">
              <w:rPr>
                <w:rFonts w:ascii="Arial Narrow" w:hAnsi="Arial Narrow" w:cstheme="minorHAnsi"/>
              </w:rPr>
              <w:t>23. októbra</w:t>
            </w:r>
            <w:r w:rsidR="00464AA0" w:rsidRPr="00CE5BDE">
              <w:rPr>
                <w:rFonts w:ascii="Arial Narrow" w:hAnsi="Arial Narrow" w:cstheme="minorHAnsi"/>
              </w:rPr>
              <w:t xml:space="preserve"> 2021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DA8C118"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662017" w:rsidRPr="00662017">
              <w:rPr>
                <w:rFonts w:ascii="Arial Narrow" w:hAnsi="Arial Narrow" w:cstheme="minorHAnsi"/>
                <w:b/>
              </w:rPr>
              <w:t>2 911 578</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w:t>
            </w:r>
            <w:r w:rsidRPr="008946B8">
              <w:rPr>
                <w:rFonts w:ascii="Arial Narrow" w:hAnsi="Arial Narrow"/>
                <w:color w:val="auto"/>
                <w:sz w:val="22"/>
                <w:szCs w:val="22"/>
              </w:rPr>
              <w:lastRenderedPageBreak/>
              <w:t xml:space="preserve">(ďalej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2B2B1E7" w14:textId="77777777"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 xml:space="preserve">Organizácia štátnej správy </w:t>
                  </w:r>
                </w:p>
                <w:p w14:paraId="3C5FBF5D" w14:textId="77777777"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(MDV SR)</w:t>
                  </w:r>
                </w:p>
                <w:p w14:paraId="554A9011" w14:textId="49D07DCC" w:rsidR="003E5A82" w:rsidRPr="00F1589B"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Právna forma: štátna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4B67C236"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9F1D74" w:rsidRPr="005D42E3">
              <w:rPr>
                <w:rFonts w:ascii="Arial Narrow" w:hAnsi="Arial Narrow" w:cs="Arial"/>
                <w:lang w:eastAsia="sk-SK"/>
              </w:rPr>
              <w:t>ako aj počas platnosti a účinnosti Rozhodnutia o schválení žiadosti 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219EEDD2" w:rsidR="00662017" w:rsidRDefault="00662017" w:rsidP="00D45093">
            <w:pPr>
              <w:spacing w:before="120" w:after="0" w:line="240" w:lineRule="auto"/>
              <w:jc w:val="both"/>
              <w:rPr>
                <w:rFonts w:ascii="Arial Narrow" w:hAnsi="Arial Narrow"/>
                <w:b/>
              </w:rPr>
            </w:pPr>
            <w:r w:rsidRPr="00662017">
              <w:rPr>
                <w:rFonts w:ascii="Arial Narrow" w:hAnsi="Arial Narrow"/>
                <w:b/>
              </w:rPr>
              <w:t xml:space="preserve">Ministerstvo dopravy a výstavby SR </w:t>
            </w:r>
            <w:r w:rsidRPr="00481D53">
              <w:rPr>
                <w:rFonts w:ascii="Arial Narrow" w:hAnsi="Arial Narrow"/>
                <w:b/>
              </w:rPr>
              <w:t>– Sekcia vodnej dopravy</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393A4008"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2EFE1B6D" w14:textId="7839D8EF"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5084B404" w:rsidR="005A015D" w:rsidRPr="008F26C8" w:rsidRDefault="002C57BD" w:rsidP="00481D53">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481D53">
              <w:rPr>
                <w:rFonts w:ascii="Arial Narrow" w:hAnsi="Arial Narrow"/>
                <w:b/>
              </w:rPr>
              <w:t>Trnavský</w:t>
            </w:r>
            <w:r w:rsidR="006D1D4C">
              <w:rPr>
                <w:rFonts w:ascii="Arial Narrow" w:hAnsi="Arial Narrow"/>
                <w:b/>
              </w:rPr>
              <w:t xml:space="preserve">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B7EFB39" w14:textId="77777777" w:rsidTr="00F863CD">
        <w:trPr>
          <w:trHeight w:val="20"/>
        </w:trPr>
        <w:tc>
          <w:tcPr>
            <w:tcW w:w="674" w:type="dxa"/>
            <w:shd w:val="clear" w:color="auto" w:fill="D9D9D9" w:themeFill="background1" w:themeFillShade="D9"/>
          </w:tcPr>
          <w:p w14:paraId="08064B88"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EF56AC" w:rsidRPr="0083299A" w:rsidRDefault="00EF56AC" w:rsidP="00EF56A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EF56AC" w:rsidRPr="0083299A" w:rsidRDefault="00EF56AC" w:rsidP="00EF56A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EF56AC" w:rsidRPr="0083299A" w:rsidRDefault="00EF56AC" w:rsidP="00EF56A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F56AC" w:rsidRPr="00954355" w14:paraId="0C069CDF" w14:textId="77777777" w:rsidTr="00F863CD">
        <w:trPr>
          <w:trHeight w:val="20"/>
        </w:trPr>
        <w:tc>
          <w:tcPr>
            <w:tcW w:w="674" w:type="dxa"/>
            <w:shd w:val="clear" w:color="auto" w:fill="D9D9D9" w:themeFill="background1" w:themeFillShade="D9"/>
          </w:tcPr>
          <w:p w14:paraId="65113239"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EF56AC" w:rsidRPr="00B13BEA" w:rsidRDefault="00EF56AC" w:rsidP="00EF56AC">
            <w:pPr>
              <w:pStyle w:val="Default"/>
              <w:spacing w:before="120"/>
              <w:rPr>
                <w:rFonts w:ascii="Arial Narrow" w:hAnsi="Arial Narrow"/>
                <w:b/>
                <w:bCs/>
                <w:sz w:val="22"/>
                <w:szCs w:val="22"/>
              </w:rPr>
            </w:pPr>
            <w:r w:rsidRPr="00B13BEA">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7C70BCC4" w14:textId="77777777" w:rsidR="00EF56AC" w:rsidRPr="00D45093" w:rsidRDefault="00EF56AC" w:rsidP="00EF56A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EF56AC" w:rsidRPr="00954355" w14:paraId="7F263138" w14:textId="77777777" w:rsidTr="00F863CD">
        <w:trPr>
          <w:trHeight w:val="20"/>
        </w:trPr>
        <w:tc>
          <w:tcPr>
            <w:tcW w:w="674" w:type="dxa"/>
            <w:shd w:val="clear" w:color="auto" w:fill="D9D9D9" w:themeFill="background1" w:themeFillShade="D9"/>
          </w:tcPr>
          <w:p w14:paraId="74BCDF9D"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EF56AC" w:rsidRPr="00B13BEA" w:rsidRDefault="00EF56AC" w:rsidP="00EF56AC">
            <w:pPr>
              <w:pStyle w:val="Default"/>
              <w:spacing w:before="120"/>
              <w:rPr>
                <w:rFonts w:ascii="Arial Narrow" w:hAnsi="Arial Narrow"/>
                <w:b/>
                <w:bCs/>
                <w:sz w:val="22"/>
                <w:szCs w:val="22"/>
              </w:rPr>
            </w:pPr>
            <w:r w:rsidRPr="00B13BEA">
              <w:rPr>
                <w:rFonts w:ascii="Arial Narrow" w:hAnsi="Arial Narrow"/>
                <w:b/>
                <w:bCs/>
                <w:sz w:val="22"/>
                <w:szCs w:val="22"/>
              </w:rPr>
              <w:t xml:space="preserve">Podmienka, že výdavky projektu sú oprávnené </w:t>
            </w:r>
          </w:p>
        </w:tc>
        <w:tc>
          <w:tcPr>
            <w:tcW w:w="6339" w:type="dxa"/>
            <w:shd w:val="clear" w:color="auto" w:fill="auto"/>
          </w:tcPr>
          <w:p w14:paraId="5D61772F" w14:textId="77777777" w:rsidR="00EF56AC" w:rsidRDefault="00EF56AC" w:rsidP="00EF56A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48FC947F" w:rsidR="00327AD2" w:rsidRPr="00D45093" w:rsidRDefault="009F1D74" w:rsidP="00327AD2">
            <w:pPr>
              <w:autoSpaceDE w:val="0"/>
              <w:autoSpaceDN w:val="0"/>
              <w:adjustRightInd w:val="0"/>
              <w:spacing w:before="120" w:after="0" w:line="240" w:lineRule="auto"/>
              <w:jc w:val="both"/>
              <w:rPr>
                <w:rFonts w:ascii="Arial Narrow" w:hAnsi="Arial Narrow" w:cs="Arial"/>
                <w:lang w:eastAsia="sk-SK"/>
              </w:rPr>
            </w:pPr>
            <w:r w:rsidRPr="005D42E3">
              <w:rPr>
                <w:rFonts w:ascii="Arial Narrow" w:hAnsi="Arial Narrow" w:cs="Arial"/>
                <w:b/>
                <w:bCs/>
                <w:lang w:eastAsia="sk-SK"/>
              </w:rPr>
              <w:t>Rozhodnutie o schválení ŽoNFP</w:t>
            </w:r>
            <w:r w:rsidR="00327AD2" w:rsidRPr="00D45093">
              <w:rPr>
                <w:rFonts w:ascii="Arial Narrow" w:hAnsi="Arial Narrow" w:cs="Arial"/>
                <w:b/>
                <w:bCs/>
                <w:lang w:eastAsia="sk-SK"/>
              </w:rPr>
              <w:t xml:space="preserve"> </w:t>
            </w:r>
          </w:p>
          <w:p w14:paraId="60FBDB7C" w14:textId="2D2E4779" w:rsidR="00327AD2" w:rsidRPr="00D45093" w:rsidRDefault="009F1D74" w:rsidP="00E25175">
            <w:pPr>
              <w:autoSpaceDE w:val="0"/>
              <w:autoSpaceDN w:val="0"/>
              <w:adjustRightInd w:val="0"/>
              <w:spacing w:after="0" w:line="240" w:lineRule="auto"/>
              <w:jc w:val="both"/>
              <w:rPr>
                <w:rFonts w:ascii="Arial Narrow" w:hAnsi="Arial Narrow" w:cs="Arial"/>
                <w:lang w:eastAsia="sk-SK"/>
              </w:rPr>
            </w:pPr>
            <w:r w:rsidRPr="005D42E3">
              <w:rPr>
                <w:rFonts w:ascii="Arial Narrow" w:hAnsi="Arial Narrow" w:cs="Arial"/>
                <w:lang w:eastAsia="sk-SK"/>
              </w:rPr>
              <w:t>Z dôvodu totožnosti poskytovateľa a prijímateľa bude v prípade schválenia žiadosti o NFP vydané Rozhodnutie o schválení ŽoNFP, na základe ktorého sa bude</w:t>
            </w:r>
            <w:r>
              <w:rPr>
                <w:rFonts w:ascii="Arial Narrow" w:hAnsi="Arial Narrow" w:cs="Arial"/>
                <w:lang w:eastAsia="sk-SK"/>
              </w:rPr>
              <w:t xml:space="preserve"> poskytovať prijímateľovi nenávratný finančný </w:t>
            </w:r>
            <w:r w:rsidRPr="005D42E3">
              <w:rPr>
                <w:rFonts w:ascii="Arial Narrow" w:hAnsi="Arial Narrow" w:cs="Arial"/>
                <w:lang w:eastAsia="sk-SK"/>
              </w:rPr>
              <w:t>príspevok. Rozhodnutie o schválení ŽoNFP v súlade s § 16 ods. 2 zákona o príspevku z EŠIF obsahuje aj práva a povinnosti prijímateľa a poskytovateľa pri realizácii projektu.</w:t>
            </w:r>
          </w:p>
          <w:p w14:paraId="1EA8D91E" w14:textId="77777777" w:rsidR="00327AD2" w:rsidRPr="00327AD2" w:rsidRDefault="00327AD2" w:rsidP="00A678E2">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6A74402B" w:rsidR="007658DB" w:rsidRPr="00E30C7E" w:rsidRDefault="000D5C4F"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2021</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3"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25527EEA"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CE5BDE">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EF56AC" w:rsidRPr="00792BD1" w:rsidRDefault="00EF56A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EF56AC" w:rsidRPr="00792BD1" w:rsidRDefault="00EF56A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EF56AC" w:rsidRPr="00792BD1" w:rsidRDefault="00EF56A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EF56AC" w:rsidRPr="007F2030" w:rsidRDefault="00EF56A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C5EF3"/>
    <w:rsid w:val="004D045D"/>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www.olaf.vlada.gov.sk/system-vcasneho-odhalovania-rizika-a-vylucenia-ed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0F8A0-D077-4348-92FE-861E76394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2796</TotalTime>
  <Pages>9</Pages>
  <Words>3298</Words>
  <Characters>18802</Characters>
  <Application>Microsoft Office Word</Application>
  <DocSecurity>0</DocSecurity>
  <Lines>156</Lines>
  <Paragraphs>44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247</cp:revision>
  <cp:lastPrinted>2016-01-20T15:57:00Z</cp:lastPrinted>
  <dcterms:created xsi:type="dcterms:W3CDTF">2016-01-22T06:28:00Z</dcterms:created>
  <dcterms:modified xsi:type="dcterms:W3CDTF">2021-10-22T10:19:00Z</dcterms:modified>
</cp:coreProperties>
</file>