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465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99F09E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454B2F9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06DA3C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3931B12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2673D74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0DAD5BC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A632C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8F6446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AAAC38F" w14:textId="6EA59280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8F0E27" w:rsidRPr="008F0E27">
        <w:rPr>
          <w:rFonts w:ascii="Arial Narrow" w:hAnsi="Arial Narrow" w:cstheme="minorHAnsi"/>
          <w:b/>
          <w:color w:val="auto"/>
          <w:sz w:val="28"/>
          <w:szCs w:val="28"/>
        </w:rPr>
        <w:t>OPII-2016/1.3/ZSSK-5-VP</w:t>
      </w:r>
    </w:p>
    <w:p w14:paraId="041D423C" w14:textId="60F225D2" w:rsidR="00D939EA" w:rsidRPr="00B500C8" w:rsidRDefault="005933CB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veľké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B4AD59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829FE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3B3C81C2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F0E27" w:rsidRPr="00B500C8" w14:paraId="2290D37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F164E4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7B8408A" w14:textId="44A1C3BA" w:rsidR="008F0E27" w:rsidRPr="00B500C8" w:rsidRDefault="008F0E27" w:rsidP="008F0E2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8F0E27" w:rsidRPr="00B500C8" w14:paraId="16129A7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0C3958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500ADA6" w14:textId="52B86DE9" w:rsidR="008F0E27" w:rsidRPr="00B500C8" w:rsidRDefault="008F0E27" w:rsidP="008F0E2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515E0">
              <w:rPr>
                <w:bCs/>
              </w:rPr>
              <w:t>7</w:t>
            </w:r>
            <w:r>
              <w:rPr>
                <w:bCs/>
              </w:rPr>
              <w:t>ii</w:t>
            </w:r>
            <w:r w:rsidRPr="00D515E0">
              <w:rPr>
                <w:bCs/>
              </w:rPr>
              <w:t xml:space="preserve">i): </w:t>
            </w:r>
            <w:r w:rsidRPr="00D515E0">
              <w:rPr>
                <w:rFonts w:ascii="Arial Narrow" w:hAnsi="Arial Narrow"/>
                <w:bCs/>
              </w:rPr>
              <w:t>Vývoj a modernizácia komplexných, interoperabilných železničných systémov vysokej kvality a podpora opatrení na znižovanie hluku</w:t>
            </w:r>
          </w:p>
        </w:tc>
      </w:tr>
      <w:tr w:rsidR="008F0E27" w:rsidRPr="00B500C8" w14:paraId="0E34B73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2BD7770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199BEF36" w14:textId="7F8D9E96" w:rsidR="008F0E27" w:rsidRPr="00B500C8" w:rsidRDefault="008F0E27" w:rsidP="008F0E2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B0DB8">
              <w:rPr>
                <w:rFonts w:ascii="Arial Narrow" w:hAnsi="Arial Narrow"/>
              </w:rPr>
              <w:t>1.3 Zvýšenie atraktivity a kvality služieb železničnej verejnej osobnej dopravy prostredníctvom obnovy mobilných prostriedkov</w:t>
            </w:r>
          </w:p>
        </w:tc>
      </w:tr>
      <w:tr w:rsidR="008F0E27" w:rsidRPr="00B500C8" w14:paraId="775C05F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64C512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FE8F718" w14:textId="7709EDCE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8F0E27" w:rsidRPr="00B500C8" w14:paraId="220F2C1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5EDCE8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724D7F07" w14:textId="52F4E7DA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8F0E27" w:rsidRPr="00B500C8" w14:paraId="6724DC2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1AAA8C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090D87F1" w14:textId="186F8551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8F0E27" w:rsidRPr="00D939EA" w14:paraId="5A28A02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C1F89F6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30FC4D27" w14:textId="217151D8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veľkých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D515E0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63947026" w14:textId="77777777" w:rsidR="00E553C8" w:rsidRDefault="00E553C8"/>
    <w:p w14:paraId="509F514C" w14:textId="77777777" w:rsidR="00D939EA" w:rsidRPr="00D939EA" w:rsidRDefault="00D939EA">
      <w:pPr>
        <w:rPr>
          <w:sz w:val="24"/>
          <w:szCs w:val="24"/>
        </w:rPr>
      </w:pPr>
    </w:p>
    <w:p w14:paraId="0AFEB53E" w14:textId="056E74FF" w:rsidR="00D939EA" w:rsidRPr="00C9540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95404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5933CB" w:rsidRPr="00C95404">
        <w:rPr>
          <w:rFonts w:ascii="Arial Narrow" w:hAnsi="Arial Narrow" w:cstheme="minorHAnsi"/>
          <w:b/>
          <w:lang w:eastAsia="sk-SK"/>
        </w:rPr>
        <w:t>1</w:t>
      </w:r>
      <w:r w:rsidR="00D26F3B">
        <w:rPr>
          <w:rFonts w:ascii="Arial Narrow" w:hAnsi="Arial Narrow" w:cstheme="minorHAnsi"/>
          <w:b/>
          <w:lang w:eastAsia="sk-SK"/>
        </w:rPr>
        <w:t>8</w:t>
      </w:r>
      <w:r w:rsidR="0036751C" w:rsidRPr="00C95404">
        <w:rPr>
          <w:rFonts w:ascii="Arial Narrow" w:hAnsi="Arial Narrow" w:cstheme="minorHAnsi"/>
          <w:b/>
          <w:lang w:eastAsia="sk-SK"/>
        </w:rPr>
        <w:t>.02.2016</w:t>
      </w:r>
    </w:p>
    <w:p w14:paraId="687BBCD3" w14:textId="1B026725" w:rsidR="00D939EA" w:rsidRPr="00C95404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C95404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C95404">
        <w:rPr>
          <w:rFonts w:ascii="Arial Narrow" w:hAnsi="Arial Narrow" w:cstheme="minorHAnsi"/>
          <w:b/>
          <w:lang w:eastAsia="sk-SK"/>
        </w:rPr>
        <w:t>1</w:t>
      </w:r>
      <w:r w:rsidR="00D26F3B">
        <w:rPr>
          <w:rFonts w:ascii="Arial Narrow" w:hAnsi="Arial Narrow" w:cstheme="minorHAnsi"/>
          <w:b/>
          <w:lang w:eastAsia="sk-SK"/>
        </w:rPr>
        <w:t>8</w:t>
      </w:r>
      <w:r w:rsidR="0036751C" w:rsidRPr="00C95404">
        <w:rPr>
          <w:rFonts w:ascii="Arial Narrow" w:hAnsi="Arial Narrow" w:cstheme="minorHAnsi"/>
          <w:b/>
          <w:lang w:eastAsia="sk-SK"/>
        </w:rPr>
        <w:t>.02.2016</w:t>
      </w:r>
    </w:p>
    <w:p w14:paraId="6E07D86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E06850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B2AE0B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6FBD7F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69A33B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EF70E30" w14:textId="77777777" w:rsidR="005933CB" w:rsidRDefault="005933CB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BEEAC4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1B4141A3" w14:textId="7D9A8D30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</w:t>
      </w:r>
      <w:r w:rsidR="008F0E27" w:rsidRPr="008F0E27">
        <w:rPr>
          <w:rFonts w:ascii="Arial Narrow" w:hAnsi="Arial Narrow" w:cstheme="minorHAnsi"/>
          <w:lang w:eastAsia="sk-SK"/>
        </w:rPr>
        <w:t>OPII-2016/1.3/ZSSK-5-VP</w:t>
      </w:r>
      <w:r w:rsidR="008F0E27" w:rsidRPr="008F0E27" w:rsidDel="008F0E27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(ďalej len „zmena“) je zabezpečenie optimalizácie vyzvania a prepojenia medzi textom vyzvania a vybraných príloh. Zároveň je cieľom zmeny vykonať formálne úpravy a opravy v texte vyzvania a vybraných príloh.</w:t>
      </w:r>
    </w:p>
    <w:p w14:paraId="57A42C8D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5A9E8BE3" w14:textId="77777777" w:rsidR="00D939EA" w:rsidRPr="00C95404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6970DD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B1B8941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A6D5A94" w14:textId="1048B5E3" w:rsidR="00C85C87" w:rsidRPr="00D93C4B" w:rsidRDefault="00C85C87" w:rsidP="00C95404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8F0E27">
        <w:rPr>
          <w:rFonts w:ascii="Arial Narrow" w:hAnsi="Arial Narrow" w:cstheme="minorHAnsi"/>
          <w:sz w:val="22"/>
          <w:szCs w:val="22"/>
        </w:rPr>
        <w:t xml:space="preserve">Vyzvanie č. </w:t>
      </w:r>
      <w:r w:rsidR="008F0E27" w:rsidRPr="008F0E27">
        <w:rPr>
          <w:rFonts w:ascii="Arial Narrow" w:hAnsi="Arial Narrow" w:cstheme="minorHAnsi"/>
          <w:sz w:val="22"/>
          <w:szCs w:val="22"/>
        </w:rPr>
        <w:t xml:space="preserve">OPII-2016/1.3/ZSSK-5-VP </w:t>
      </w:r>
      <w:r w:rsidRPr="008F0E27">
        <w:rPr>
          <w:rFonts w:ascii="Arial Narrow" w:hAnsi="Arial Narrow" w:cstheme="minorHAnsi"/>
          <w:sz w:val="22"/>
          <w:szCs w:val="22"/>
        </w:rPr>
        <w:t>na predkladanie žiadostí o NFP pre veľké projekty určené na fázovanie v priebehu dvoch programových období</w:t>
      </w:r>
      <w:r w:rsidR="005951DD">
        <w:rPr>
          <w:rFonts w:ascii="Arial Narrow" w:hAnsi="Arial Narrow" w:cstheme="minorHAnsi"/>
          <w:sz w:val="22"/>
          <w:szCs w:val="22"/>
        </w:rPr>
        <w:t>.</w:t>
      </w:r>
    </w:p>
    <w:p w14:paraId="6038C30B" w14:textId="6AF0D3E5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 xml:space="preserve">Príloha vyzvania č. 1 </w:t>
      </w:r>
      <w:r w:rsidR="008F0E27">
        <w:rPr>
          <w:rFonts w:ascii="Arial Narrow" w:hAnsi="Arial Narrow" w:cstheme="minorHAnsi"/>
          <w:sz w:val="22"/>
          <w:szCs w:val="22"/>
        </w:rPr>
        <w:t>– úprava Žiadosti o</w:t>
      </w:r>
      <w:r w:rsidR="005951DD">
        <w:rPr>
          <w:rFonts w:ascii="Arial Narrow" w:hAnsi="Arial Narrow" w:cstheme="minorHAnsi"/>
          <w:sz w:val="22"/>
          <w:szCs w:val="22"/>
        </w:rPr>
        <w:t> </w:t>
      </w:r>
      <w:r w:rsidR="008F0E27">
        <w:rPr>
          <w:rFonts w:ascii="Arial Narrow" w:hAnsi="Arial Narrow" w:cstheme="minorHAnsi"/>
          <w:sz w:val="22"/>
          <w:szCs w:val="22"/>
        </w:rPr>
        <w:t>NFP</w:t>
      </w:r>
      <w:r w:rsidR="005951DD">
        <w:rPr>
          <w:rFonts w:ascii="Arial Narrow" w:hAnsi="Arial Narrow" w:cstheme="minorHAnsi"/>
          <w:sz w:val="22"/>
          <w:szCs w:val="22"/>
        </w:rPr>
        <w:t>.</w:t>
      </w:r>
    </w:p>
    <w:p w14:paraId="669A6D40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D22F59B" w14:textId="77777777" w:rsidR="00C85C87" w:rsidRPr="00C95404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134FC0C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8B62FCD" w14:textId="6242F75B" w:rsidR="00400C7F" w:rsidRDefault="00400C7F" w:rsidP="00C95404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C95404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="008F0E27" w:rsidRPr="00B500C8">
        <w:rPr>
          <w:rFonts w:ascii="Arial Narrow" w:hAnsi="Arial Narrow" w:cstheme="minorHAnsi"/>
          <w:lang w:eastAsia="sk-SK"/>
        </w:rPr>
        <w:t>zabezpečeni</w:t>
      </w:r>
      <w:r w:rsidR="008F0E27">
        <w:rPr>
          <w:rFonts w:ascii="Arial Narrow" w:hAnsi="Arial Narrow" w:cstheme="minorHAnsi"/>
          <w:lang w:eastAsia="sk-SK"/>
        </w:rPr>
        <w:t>a</w:t>
      </w:r>
      <w:r w:rsidR="008F0E27" w:rsidRPr="00B500C8">
        <w:rPr>
          <w:rFonts w:ascii="Arial Narrow" w:hAnsi="Arial Narrow" w:cstheme="minorHAnsi"/>
          <w:lang w:eastAsia="sk-SK"/>
        </w:rPr>
        <w:t xml:space="preserve"> optimalizácie vyzvania a prepojenia medzi textom vyzvania a vybraných príloh.</w:t>
      </w:r>
    </w:p>
    <w:p w14:paraId="6054A456" w14:textId="77777777" w:rsidR="00400C7F" w:rsidRDefault="00400C7F" w:rsidP="00C95404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2A31616B" w14:textId="0CAAC59A" w:rsidR="0025598F" w:rsidRPr="00C95404" w:rsidRDefault="007F20E3" w:rsidP="00C9540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C95404">
        <w:rPr>
          <w:rFonts w:ascii="Arial Narrow" w:hAnsi="Arial Narrow" w:cstheme="minorHAnsi"/>
          <w:lang w:eastAsia="sk-SK"/>
        </w:rPr>
        <w:t>Zmena indikatívnej výška finančných prostriedkov (za zdroj EÚ) sa mení z</w:t>
      </w:r>
      <w:r w:rsidR="005933CB">
        <w:rPr>
          <w:rFonts w:ascii="Arial Narrow" w:hAnsi="Arial Narrow" w:cstheme="minorHAnsi"/>
          <w:lang w:eastAsia="sk-SK"/>
        </w:rPr>
        <w:t>o</w:t>
      </w:r>
      <w:r w:rsidRPr="00C95404">
        <w:rPr>
          <w:rFonts w:ascii="Arial Narrow" w:hAnsi="Arial Narrow" w:cstheme="minorHAnsi"/>
          <w:lang w:eastAsia="sk-SK"/>
        </w:rPr>
        <w:t xml:space="preserve"> </w:t>
      </w:r>
      <w:r w:rsidR="008F0E27" w:rsidRPr="00C95404">
        <w:rPr>
          <w:rFonts w:ascii="Arial Narrow" w:hAnsi="Arial Narrow" w:cstheme="minorHAnsi"/>
          <w:lang w:eastAsia="sk-SK"/>
        </w:rPr>
        <w:t>170 000 000,00 EUR</w:t>
      </w:r>
      <w:r w:rsidR="008F0E27" w:rsidRPr="00C95404" w:rsidDel="008F0E27">
        <w:rPr>
          <w:rFonts w:ascii="Arial Narrow" w:hAnsi="Arial Narrow" w:cstheme="minorHAnsi"/>
          <w:lang w:eastAsia="sk-SK"/>
        </w:rPr>
        <w:t xml:space="preserve"> </w:t>
      </w:r>
      <w:r w:rsidRPr="00C95404">
        <w:rPr>
          <w:rFonts w:ascii="Arial Narrow" w:hAnsi="Arial Narrow" w:cstheme="minorHAnsi"/>
          <w:lang w:eastAsia="sk-SK"/>
        </w:rPr>
        <w:t xml:space="preserve">na </w:t>
      </w:r>
      <w:r w:rsidR="008F0E27" w:rsidRPr="00C95404">
        <w:rPr>
          <w:rFonts w:ascii="Arial Narrow" w:hAnsi="Arial Narrow" w:cstheme="minorHAnsi"/>
          <w:lang w:eastAsia="sk-SK"/>
        </w:rPr>
        <w:t xml:space="preserve">210 000 000,00 EUR </w:t>
      </w:r>
      <w:r w:rsidR="002C71F3">
        <w:rPr>
          <w:rFonts w:ascii="Arial Narrow" w:hAnsi="Arial Narrow" w:cstheme="minorHAnsi"/>
          <w:lang w:eastAsia="sk-SK"/>
        </w:rPr>
        <w:t>z dôvodu presnejšieho rozdelenia finančnej alokácie na jednotlivých žiadateľov oprávnených na poskytnutie NFP z</w:t>
      </w:r>
      <w:r w:rsidRPr="00C95404">
        <w:rPr>
          <w:rFonts w:ascii="Arial Narrow" w:hAnsi="Arial Narrow" w:cstheme="minorHAnsi"/>
          <w:lang w:eastAsia="sk-SK"/>
        </w:rPr>
        <w:t xml:space="preserve"> OPII.</w:t>
      </w:r>
    </w:p>
    <w:p w14:paraId="4373081C" w14:textId="77777777" w:rsidR="006D76F3" w:rsidRPr="00C95404" w:rsidRDefault="006D76F3" w:rsidP="00C95404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F0AE387" w14:textId="77777777" w:rsidR="006D76F3" w:rsidRPr="00C95404" w:rsidRDefault="006D76F3">
      <w:pPr>
        <w:pStyle w:val="Default"/>
        <w:rPr>
          <w:b/>
          <w:bCs/>
          <w:caps/>
          <w:sz w:val="23"/>
          <w:szCs w:val="23"/>
        </w:rPr>
      </w:pPr>
      <w:r w:rsidRPr="00C95404">
        <w:rPr>
          <w:b/>
          <w:bCs/>
          <w:caps/>
          <w:sz w:val="23"/>
          <w:szCs w:val="23"/>
        </w:rPr>
        <w:t>Záverečné ustanovenia</w:t>
      </w:r>
    </w:p>
    <w:p w14:paraId="166CBA0C" w14:textId="0699131F" w:rsidR="00D939EA" w:rsidRPr="00C95404" w:rsidRDefault="00D939EA" w:rsidP="00C95404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C95404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C95404">
        <w:rPr>
          <w:rFonts w:ascii="Arial Narrow" w:hAnsi="Arial Narrow"/>
          <w:sz w:val="22"/>
          <w:szCs w:val="22"/>
        </w:rPr>
        <w:t>nezmenené</w:t>
      </w:r>
      <w:r w:rsidRPr="00C95404">
        <w:rPr>
          <w:rFonts w:ascii="Arial Narrow" w:hAnsi="Arial Narrow"/>
          <w:sz w:val="22"/>
          <w:szCs w:val="22"/>
        </w:rPr>
        <w:t xml:space="preserve">. </w:t>
      </w:r>
    </w:p>
    <w:p w14:paraId="642A108F" w14:textId="77777777" w:rsidR="00D939EA" w:rsidRPr="00C95404" w:rsidRDefault="00D939EA" w:rsidP="00C9540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C95404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C954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FF37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796594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D55C9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2A220D69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B0AB2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06FC124" wp14:editId="3A516F6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612B766B" wp14:editId="5B6AC2F5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623B6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24608F"/>
    <w:rsid w:val="0025598F"/>
    <w:rsid w:val="002C71F3"/>
    <w:rsid w:val="0036751C"/>
    <w:rsid w:val="003765ED"/>
    <w:rsid w:val="0038595B"/>
    <w:rsid w:val="00400C7F"/>
    <w:rsid w:val="00431A18"/>
    <w:rsid w:val="004654CB"/>
    <w:rsid w:val="00502628"/>
    <w:rsid w:val="005933CB"/>
    <w:rsid w:val="005951DD"/>
    <w:rsid w:val="005C184F"/>
    <w:rsid w:val="006D76F3"/>
    <w:rsid w:val="00716D18"/>
    <w:rsid w:val="007F20E3"/>
    <w:rsid w:val="008F0E27"/>
    <w:rsid w:val="00A055B9"/>
    <w:rsid w:val="00A21518"/>
    <w:rsid w:val="00AA3293"/>
    <w:rsid w:val="00B500C8"/>
    <w:rsid w:val="00C05209"/>
    <w:rsid w:val="00C85C87"/>
    <w:rsid w:val="00C95404"/>
    <w:rsid w:val="00D26F3B"/>
    <w:rsid w:val="00D939EA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1A5A"/>
  <w15:docId w15:val="{B830CEAD-D895-4636-87B8-D3176DDA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14</cp:revision>
  <cp:lastPrinted>2016-04-08T09:24:00Z</cp:lastPrinted>
  <dcterms:created xsi:type="dcterms:W3CDTF">2016-02-15T14:27:00Z</dcterms:created>
  <dcterms:modified xsi:type="dcterms:W3CDTF">2016-04-08T09:24:00Z</dcterms:modified>
</cp:coreProperties>
</file>