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212A2486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3A7C6B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4C0C9E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D8762A" w:rsidRPr="00D8762A">
        <w:rPr>
          <w:rFonts w:ascii="Arial Narrow" w:hAnsi="Arial Narrow" w:cstheme="minorHAnsi"/>
          <w:b/>
          <w:color w:val="auto"/>
          <w:sz w:val="28"/>
          <w:szCs w:val="28"/>
        </w:rPr>
        <w:t>OPII-75-3.1-DPB-MUZ3JUDVPD</w:t>
      </w:r>
    </w:p>
    <w:p w14:paraId="78F1B575" w14:textId="113E796A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8762A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8762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6FA5B982" w:rsidR="00D8762A" w:rsidRPr="002B6D13" w:rsidRDefault="00D8762A" w:rsidP="00D8762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D8762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5149C46F" w:rsidR="00D8762A" w:rsidRPr="002B6D13" w:rsidRDefault="00D8762A" w:rsidP="00D8762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583E62">
              <w:rPr>
                <w:rFonts w:ascii="Arial Narrow" w:hAnsi="Arial Narrow"/>
                <w:bCs/>
              </w:rPr>
              <w:t xml:space="preserve">7ii): Vývoj a zlepšovanie ekologicky priaznivých, vrátane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nízkohlukových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, a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nízkouhlíkových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D8762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5868BD18" w:rsidR="00D8762A" w:rsidRPr="002B6D13" w:rsidRDefault="00D8762A" w:rsidP="00D8762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83E62">
              <w:rPr>
                <w:rFonts w:ascii="Arial Narrow" w:hAnsi="Arial Narrow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0E099C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7B5E8419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D75711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75711" w:rsidRPr="002B6D13" w:rsidRDefault="00D75711" w:rsidP="00D7571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229D6FF0" w:rsidR="00D75711" w:rsidRPr="002B6D13" w:rsidRDefault="00D75711" w:rsidP="00D7571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01C28">
              <w:rPr>
                <w:rFonts w:ascii="Arial Narrow" w:hAnsi="Arial Narrow" w:cstheme="minorHAnsi"/>
              </w:rPr>
              <w:t>Mesto Košice</w:t>
            </w:r>
            <w:r w:rsidRPr="00523C33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D75711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75711" w:rsidRPr="002B6D13" w:rsidRDefault="00D75711" w:rsidP="00D7571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6F93896F" w:rsidR="00D75711" w:rsidRPr="002B6D13" w:rsidRDefault="00D75711" w:rsidP="00D7571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72936">
              <w:rPr>
                <w:rFonts w:ascii="Arial Narrow" w:hAnsi="Arial Narrow" w:cstheme="minorHAnsi"/>
                <w:b/>
              </w:rPr>
              <w:t>Modernizácia električkových tratí v Košiciach – 2. etapa – 2. časť, projektová dokumentácia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63E2642B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245C3B">
        <w:rPr>
          <w:rFonts w:ascii="Arial Narrow" w:hAnsi="Arial Narrow" w:cstheme="minorHAnsi"/>
          <w:b/>
          <w:lang w:eastAsia="sk-SK"/>
        </w:rPr>
        <w:t>6.9.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4357627E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245C3B">
        <w:rPr>
          <w:rFonts w:ascii="Arial Narrow" w:hAnsi="Arial Narrow" w:cstheme="minorHAnsi"/>
          <w:b/>
          <w:lang w:eastAsia="sk-SK"/>
        </w:rPr>
        <w:t>7.9.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26ADF5D3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D75711" w:rsidRPr="00D75711">
        <w:rPr>
          <w:rFonts w:ascii="Arial Narrow" w:hAnsi="Arial Narrow" w:cstheme="minorHAnsi"/>
          <w:lang w:eastAsia="sk-SK"/>
        </w:rPr>
        <w:t>OPII-63-3.1-NP-MKE-MET KE-PD</w:t>
      </w:r>
      <w:r w:rsidR="00D8762A" w:rsidRPr="00D8762A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0E099C"/>
    <w:rsid w:val="00134AB8"/>
    <w:rsid w:val="001C252B"/>
    <w:rsid w:val="00221799"/>
    <w:rsid w:val="0023178E"/>
    <w:rsid w:val="00245C3B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3A7C6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75711"/>
    <w:rsid w:val="00D8762A"/>
    <w:rsid w:val="00D9320F"/>
    <w:rsid w:val="00D939EA"/>
    <w:rsid w:val="00D97CE3"/>
    <w:rsid w:val="00DA515A"/>
    <w:rsid w:val="00DD2558"/>
    <w:rsid w:val="00DE784C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61</cp:revision>
  <cp:lastPrinted>2020-10-22T09:14:00Z</cp:lastPrinted>
  <dcterms:created xsi:type="dcterms:W3CDTF">2016-02-15T14:27:00Z</dcterms:created>
  <dcterms:modified xsi:type="dcterms:W3CDTF">2021-09-06T09:50:00Z</dcterms:modified>
</cp:coreProperties>
</file>