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31053" w14:textId="0034D396" w:rsidR="00D939EA" w:rsidRPr="003616E3" w:rsidRDefault="001358BC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b/>
          <w:color w:val="auto"/>
          <w:sz w:val="28"/>
          <w:szCs w:val="28"/>
        </w:rPr>
        <w:t>Ministerstvo dopravy a</w:t>
      </w:r>
      <w:r w:rsidR="00D939EA" w:rsidRPr="003616E3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4F062395" w14:textId="77777777" w:rsidR="00D939EA" w:rsidRPr="003616E3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98FE678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0894D2D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0E62B169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B3CB87F" w14:textId="110C3941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0C08F6" w:rsidRPr="003616E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F90B9D">
        <w:rPr>
          <w:rFonts w:ascii="Arial Narrow" w:hAnsi="Arial Narrow" w:cstheme="minorHAnsi"/>
          <w:b/>
          <w:color w:val="auto"/>
          <w:sz w:val="28"/>
          <w:szCs w:val="28"/>
        </w:rPr>
        <w:t>9</w:t>
      </w:r>
    </w:p>
    <w:p w14:paraId="637ED88B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44648CE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6763C76C" w14:textId="77777777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9E66A19" w14:textId="61A3094B" w:rsidR="00D939EA" w:rsidRPr="003616E3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16E3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3616E3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24D97" w:rsidRPr="003616E3">
        <w:rPr>
          <w:rFonts w:ascii="Arial Narrow" w:hAnsi="Arial Narrow" w:cstheme="minorHAnsi"/>
          <w:b/>
          <w:color w:val="auto"/>
          <w:sz w:val="28"/>
          <w:szCs w:val="28"/>
        </w:rPr>
        <w:t>OPII-2016/1.1_1.2/ŽSR-6-NP</w:t>
      </w:r>
    </w:p>
    <w:p w14:paraId="1781488E" w14:textId="46A86B38" w:rsidR="00D939EA" w:rsidRPr="003616E3" w:rsidRDefault="00D6144F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3616E3">
        <w:rPr>
          <w:rFonts w:ascii="Arial Narrow" w:hAnsi="Arial Narrow"/>
          <w:b/>
          <w:lang w:eastAsia="sk-SK"/>
        </w:rPr>
        <w:t>na predkladanie žiadostí o NFP pre národné projekty prioritnej osi č. 1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8"/>
        <w:gridCol w:w="6714"/>
      </w:tblGrid>
      <w:tr w:rsidR="00D939EA" w:rsidRPr="003616E3" w14:paraId="41C9EDB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5C932A5" w14:textId="77777777" w:rsidR="00D939EA" w:rsidRPr="003616E3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22A8D396" w14:textId="77777777" w:rsidR="00D939EA" w:rsidRPr="003616E3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24D97" w:rsidRPr="003616E3" w14:paraId="3647876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B09516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3545B82" w14:textId="46262F8A" w:rsidR="00B24D97" w:rsidRPr="003616E3" w:rsidRDefault="00B24D97" w:rsidP="00B24D97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3616E3">
              <w:rPr>
                <w:rFonts w:ascii="Arial Narrow" w:hAnsi="Arial Narrow"/>
                <w:bCs/>
              </w:rPr>
              <w:t>1 - Železničná infraštruktúra (TEN-T CORE) a obnova mobilných prostriedkov</w:t>
            </w:r>
          </w:p>
        </w:tc>
      </w:tr>
      <w:tr w:rsidR="00B24D97" w:rsidRPr="003616E3" w14:paraId="050FCDB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12374CE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7844E79D" w14:textId="77777777" w:rsidR="00B24D97" w:rsidRPr="003616E3" w:rsidRDefault="00B24D97" w:rsidP="00B24D97">
            <w:pPr>
              <w:spacing w:before="120" w:after="120"/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</w:pPr>
            <w:r w:rsidRPr="003616E3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7i): Podpora multimodálneho jednotného európskeho dopravného priestoru pomocou investícií do TEN-T</w:t>
            </w:r>
          </w:p>
          <w:p w14:paraId="067657B7" w14:textId="41FAA610" w:rsidR="00B24D97" w:rsidRPr="003616E3" w:rsidRDefault="00B24D97" w:rsidP="00B24D97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3616E3">
              <w:rPr>
                <w:rFonts w:ascii="Arial Narrow" w:hAnsi="Arial Narrow"/>
                <w:bCs/>
              </w:rPr>
              <w:t>7iii): Vývoj a modernizácia komplexných, interoperabilných železničných systémov vysokej kvality a podpora opatrení na znižovanie hluku</w:t>
            </w:r>
          </w:p>
        </w:tc>
      </w:tr>
      <w:tr w:rsidR="00B24D97" w:rsidRPr="003616E3" w14:paraId="6096D5F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A52BA58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2C3A0E7" w14:textId="77777777" w:rsidR="00B24D97" w:rsidRPr="003616E3" w:rsidRDefault="00B24D97" w:rsidP="00B24D97">
            <w:pPr>
              <w:spacing w:before="120" w:after="120"/>
              <w:rPr>
                <w:rFonts w:ascii="Arial Narrow" w:hAnsi="Arial Narrow"/>
              </w:rPr>
            </w:pPr>
            <w:r w:rsidRPr="003616E3">
              <w:rPr>
                <w:rFonts w:ascii="Arial Narrow" w:hAnsi="Arial Narrow"/>
              </w:rPr>
              <w:t>1.1  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  <w:p w14:paraId="06009D15" w14:textId="47C180FD" w:rsidR="00B24D97" w:rsidRPr="003616E3" w:rsidRDefault="00B24D97" w:rsidP="00B24D97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3616E3">
              <w:rPr>
                <w:rFonts w:ascii="Arial Narrow" w:hAnsi="Arial Narrow"/>
              </w:rPr>
              <w:t>1.2 Zlepšenie technických podmienok pre prevádzku medzinárodnej železničnej dopravy prostredníctvom implementácie vybraných prvkov TSI na najdôležitejších tratiach pre medzinárodnú dopravu (TEN-T CORE)</w:t>
            </w:r>
          </w:p>
        </w:tc>
      </w:tr>
      <w:tr w:rsidR="00B24D97" w:rsidRPr="003616E3" w14:paraId="23BAFD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59B4C6F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01D000CA" w14:textId="657E4732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</w:rPr>
              <w:t>neuplatňuje sa</w:t>
            </w:r>
          </w:p>
        </w:tc>
      </w:tr>
      <w:tr w:rsidR="00B24D97" w:rsidRPr="003616E3" w14:paraId="4E9CEC2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79379F7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4FBADC29" w14:textId="387E2879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</w:rPr>
              <w:t>Kohézny fond (ďalej aj „KF“)</w:t>
            </w:r>
          </w:p>
        </w:tc>
      </w:tr>
      <w:tr w:rsidR="00B24D97" w:rsidRPr="003616E3" w14:paraId="7E3EA51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51C9D82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65D38267" w14:textId="05CEB243" w:rsidR="00B24D97" w:rsidRPr="003616E3" w:rsidRDefault="00EF4F7D" w:rsidP="00EF4F7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</w:rPr>
              <w:t>Železnice Slovenskej republiky</w:t>
            </w:r>
            <w:r w:rsidR="00F47B25">
              <w:rPr>
                <w:rFonts w:ascii="Arial Narrow" w:hAnsi="Arial Narrow" w:cstheme="minorHAnsi"/>
              </w:rPr>
              <w:t>, Bratislava</w:t>
            </w:r>
          </w:p>
        </w:tc>
      </w:tr>
      <w:tr w:rsidR="00B24D97" w:rsidRPr="003616E3" w14:paraId="3E1AB7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4519231" w14:textId="77777777" w:rsidR="00B24D97" w:rsidRPr="003616E3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08624C6D" w14:textId="0917EF5F" w:rsidR="00B24D97" w:rsidRPr="003616E3" w:rsidRDefault="00B24D97" w:rsidP="00D556E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3616E3">
              <w:rPr>
                <w:rFonts w:ascii="Arial Narrow" w:hAnsi="Arial Narrow" w:cstheme="minorHAnsi"/>
              </w:rPr>
              <w:t xml:space="preserve">Zoznam národných projektov OPII zverejnený na webovom sídle </w:t>
            </w:r>
            <w:hyperlink r:id="rId7" w:history="1">
              <w:r w:rsidR="00D556ED" w:rsidRPr="003616E3">
                <w:rPr>
                  <w:rStyle w:val="Hypertextovprepojenie"/>
                  <w:rFonts w:ascii="Arial Narrow" w:hAnsi="Arial Narrow" w:cs="Calibri"/>
                  <w:lang w:eastAsia="cs-CZ"/>
                </w:rPr>
                <w:t>www.opii.gov.sk</w:t>
              </w:r>
            </w:hyperlink>
            <w:r w:rsidRPr="003616E3">
              <w:rPr>
                <w:rStyle w:val="Hypertextovprepojenie"/>
                <w:rFonts w:ascii="Arial Narrow" w:hAnsi="Arial Narrow" w:cs="Calibri"/>
                <w:lang w:eastAsia="cs-CZ"/>
              </w:rPr>
              <w:t xml:space="preserve"> </w:t>
            </w:r>
            <w:r w:rsidRPr="003616E3">
              <w:rPr>
                <w:rFonts w:ascii="Arial Narrow" w:hAnsi="Arial Narrow" w:cstheme="minorHAnsi"/>
              </w:rPr>
              <w:t>(ďalej aj „webové sídlo RO OPII“)</w:t>
            </w:r>
          </w:p>
        </w:tc>
      </w:tr>
    </w:tbl>
    <w:p w14:paraId="79A2B338" w14:textId="77777777" w:rsidR="00D939EA" w:rsidRPr="003616E3" w:rsidRDefault="00D939EA">
      <w:pPr>
        <w:rPr>
          <w:rFonts w:ascii="Arial Narrow" w:hAnsi="Arial Narrow"/>
        </w:rPr>
      </w:pPr>
    </w:p>
    <w:p w14:paraId="1BB85766" w14:textId="77777777" w:rsidR="00DF7104" w:rsidRPr="003616E3" w:rsidRDefault="00DF7104">
      <w:pPr>
        <w:rPr>
          <w:rFonts w:ascii="Arial Narrow" w:hAnsi="Arial Narrow"/>
          <w:sz w:val="24"/>
          <w:szCs w:val="24"/>
        </w:rPr>
      </w:pPr>
    </w:p>
    <w:p w14:paraId="5182B637" w14:textId="77777777" w:rsidR="00DF7104" w:rsidRPr="003616E3" w:rsidRDefault="00DF7104">
      <w:pPr>
        <w:rPr>
          <w:rFonts w:ascii="Arial Narrow" w:hAnsi="Arial Narrow"/>
          <w:sz w:val="24"/>
          <w:szCs w:val="24"/>
        </w:rPr>
      </w:pPr>
    </w:p>
    <w:p w14:paraId="4BD7A660" w14:textId="4B28DC33" w:rsidR="00DF7104" w:rsidRPr="003616E3" w:rsidRDefault="00DF7104" w:rsidP="00DF7104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351BDE">
        <w:rPr>
          <w:rFonts w:ascii="Arial Narrow" w:hAnsi="Arial Narrow" w:cstheme="minorHAnsi"/>
          <w:b/>
          <w:lang w:eastAsia="sk-SK"/>
        </w:rPr>
        <w:t>05.03.</w:t>
      </w:r>
      <w:r w:rsidR="005201CF">
        <w:rPr>
          <w:rFonts w:ascii="Arial Narrow" w:hAnsi="Arial Narrow" w:cstheme="minorHAnsi"/>
          <w:b/>
          <w:lang w:eastAsia="sk-SK"/>
        </w:rPr>
        <w:t>20</w:t>
      </w:r>
      <w:r w:rsidR="00F90B9D">
        <w:rPr>
          <w:rFonts w:ascii="Arial Narrow" w:hAnsi="Arial Narrow" w:cstheme="minorHAnsi"/>
          <w:b/>
          <w:lang w:eastAsia="sk-SK"/>
        </w:rPr>
        <w:t>20</w:t>
      </w:r>
    </w:p>
    <w:p w14:paraId="2C3F1DCF" w14:textId="3191BED6" w:rsidR="00D939EA" w:rsidRPr="003616E3" w:rsidRDefault="00DF7104" w:rsidP="00D939EA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351BDE">
        <w:rPr>
          <w:rFonts w:ascii="Arial Narrow" w:hAnsi="Arial Narrow" w:cstheme="minorHAnsi"/>
          <w:b/>
          <w:lang w:eastAsia="sk-SK"/>
        </w:rPr>
        <w:t>06.03.</w:t>
      </w:r>
      <w:r w:rsidR="005201CF">
        <w:rPr>
          <w:rFonts w:ascii="Arial Narrow" w:hAnsi="Arial Narrow" w:cstheme="minorHAnsi"/>
          <w:b/>
          <w:lang w:eastAsia="sk-SK"/>
        </w:rPr>
        <w:t>20</w:t>
      </w:r>
      <w:r w:rsidR="00F90B9D">
        <w:rPr>
          <w:rFonts w:ascii="Arial Narrow" w:hAnsi="Arial Narrow" w:cstheme="minorHAnsi"/>
          <w:b/>
          <w:lang w:eastAsia="sk-SK"/>
        </w:rPr>
        <w:t>20</w:t>
      </w:r>
    </w:p>
    <w:p w14:paraId="31C2882F" w14:textId="655F77E3" w:rsidR="00D939EA" w:rsidRPr="003616E3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lastRenderedPageBreak/>
        <w:t xml:space="preserve">CIEĽ ZMENY </w:t>
      </w:r>
      <w:r w:rsidR="00431A18" w:rsidRPr="003616E3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3616E3">
        <w:rPr>
          <w:rFonts w:ascii="Arial Narrow" w:hAnsi="Arial Narrow"/>
          <w:b/>
          <w:bCs/>
          <w:sz w:val="23"/>
          <w:szCs w:val="23"/>
        </w:rPr>
        <w:tab/>
      </w:r>
      <w:r w:rsidRPr="003616E3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22236504" w14:textId="4EE3D44E" w:rsidR="005201CF" w:rsidRPr="00F07438" w:rsidRDefault="005201CF" w:rsidP="005201C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</w:t>
      </w:r>
      <w:r w:rsidR="00F90B9D">
        <w:rPr>
          <w:rFonts w:ascii="Arial Narrow" w:hAnsi="Arial Narrow" w:cstheme="minorHAnsi"/>
          <w:lang w:eastAsia="sk-SK"/>
        </w:rPr>
        <w:t xml:space="preserve"> vyzvania</w:t>
      </w:r>
      <w:r w:rsidRPr="00F07438">
        <w:rPr>
          <w:rFonts w:ascii="Arial Narrow" w:hAnsi="Arial Narrow" w:cstheme="minorHAnsi"/>
          <w:lang w:eastAsia="sk-SK"/>
        </w:rPr>
        <w:t xml:space="preserve"> je </w:t>
      </w:r>
      <w:r w:rsidR="00F90B9D">
        <w:rPr>
          <w:rFonts w:ascii="Arial Narrow" w:hAnsi="Arial Narrow" w:cstheme="minorHAnsi"/>
          <w:lang w:eastAsia="sk-SK"/>
        </w:rPr>
        <w:t>aktualizácia Príručky pre žiadateľa a aktualizácia Hodnotiacich kritérií</w:t>
      </w:r>
      <w:r w:rsidRPr="00F07438">
        <w:rPr>
          <w:rFonts w:ascii="Arial Narrow" w:hAnsi="Arial Narrow" w:cstheme="minorHAnsi"/>
          <w:lang w:eastAsia="sk-SK"/>
        </w:rPr>
        <w:t>.</w:t>
      </w:r>
    </w:p>
    <w:p w14:paraId="5A07BF78" w14:textId="77777777" w:rsidR="00DF7104" w:rsidRPr="003616E3" w:rsidRDefault="00DF7104" w:rsidP="00DF7104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podmienok poskytnutia príspevku. Znenie žiadnej z podmienok poskytnutia príspevku nie je zmenou dotknuté. </w:t>
      </w:r>
    </w:p>
    <w:p w14:paraId="764949BD" w14:textId="77777777" w:rsidR="00DF7104" w:rsidRPr="003616E3" w:rsidRDefault="00DF7104" w:rsidP="00DF7104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749ECE1E" w14:textId="77777777" w:rsidR="00DF7104" w:rsidRPr="003616E3" w:rsidRDefault="00DF7104" w:rsidP="00DF7104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15CD079F" w14:textId="77777777" w:rsidR="005201CF" w:rsidRPr="00F90B9D" w:rsidRDefault="005201CF" w:rsidP="005201C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155487E2" w14:textId="3636720C" w:rsidR="00F90B9D" w:rsidRPr="00BD0D04" w:rsidRDefault="00F90B9D" w:rsidP="005201CF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 w:rsidR="0035382E">
        <w:rPr>
          <w:rFonts w:ascii="Arial Narrow" w:hAnsi="Arial Narrow" w:cstheme="minorHAnsi"/>
          <w:sz w:val="22"/>
          <w:szCs w:val="22"/>
        </w:rPr>
        <w:t>4</w:t>
      </w:r>
      <w:r>
        <w:rPr>
          <w:rFonts w:ascii="Arial Narrow" w:hAnsi="Arial Narrow" w:cstheme="minorHAnsi"/>
          <w:sz w:val="22"/>
          <w:szCs w:val="22"/>
        </w:rPr>
        <w:t xml:space="preserve"> Hodnotiace kritériá</w:t>
      </w:r>
      <w:r w:rsidRPr="00F90B9D">
        <w:rPr>
          <w:rFonts w:ascii="Arial Narrow" w:hAnsi="Arial Narrow" w:cstheme="minorHAnsi"/>
          <w:sz w:val="22"/>
          <w:szCs w:val="22"/>
        </w:rPr>
        <w:t xml:space="preserve"> </w:t>
      </w:r>
    </w:p>
    <w:p w14:paraId="74E1D13F" w14:textId="77777777" w:rsidR="00DF7104" w:rsidRPr="003616E3" w:rsidRDefault="00DF7104" w:rsidP="00DF7104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283166A6" w14:textId="77777777" w:rsidR="005201CF" w:rsidRPr="00C60C4E" w:rsidRDefault="005201CF" w:rsidP="005201CF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52530989" w14:textId="77777777" w:rsidR="0035382E" w:rsidRDefault="0035382E" w:rsidP="0035382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763B2A">
        <w:rPr>
          <w:rFonts w:ascii="Arial Narrow" w:hAnsi="Arial Narrow" w:cstheme="minorHAnsi"/>
          <w:sz w:val="22"/>
          <w:szCs w:val="22"/>
        </w:rPr>
        <w:t>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popis podmienky zosúladený s revíziou OPII; </w:t>
      </w:r>
    </w:p>
    <w:p w14:paraId="56A1A482" w14:textId="77777777" w:rsidR="0035382E" w:rsidRDefault="0035382E" w:rsidP="0035382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na verejné práce je vykonaná štátna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123103F8" w14:textId="77777777" w:rsidR="0035382E" w:rsidRDefault="0035382E" w:rsidP="0035382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pre stavby dopravnej infraštruktúry je vykonaná rezortná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7D71F46B" w14:textId="5FC94B80" w:rsidR="0035382E" w:rsidRDefault="0035382E" w:rsidP="0035382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prílohy č. 2 Merateľné ukazovatele v súlade s revíziou OPII v. 6 (nový MU č. P0494 v PO 5.1; MU č. P0237 a MU č. P0350 v PO 5.3 a MU č. P0946 v PO 6.1</w:t>
      </w:r>
      <w:bookmarkStart w:id="0" w:name="_GoBack"/>
      <w:r w:rsidR="0020262A">
        <w:rPr>
          <w:rFonts w:ascii="Arial Narrow" w:hAnsi="Arial Narrow" w:cstheme="minorHAnsi"/>
          <w:sz w:val="22"/>
          <w:szCs w:val="22"/>
        </w:rPr>
        <w:t>,</w:t>
      </w:r>
      <w:r w:rsidR="007431BC">
        <w:rPr>
          <w:rFonts w:ascii="Arial Narrow" w:hAnsi="Arial Narrow" w:cstheme="minorHAnsi"/>
          <w:sz w:val="22"/>
          <w:szCs w:val="22"/>
        </w:rPr>
        <w:t xml:space="preserve"> v PO4 a pod.</w:t>
      </w:r>
      <w:bookmarkEnd w:id="0"/>
      <w:r>
        <w:rPr>
          <w:rFonts w:ascii="Arial Narrow" w:hAnsi="Arial Narrow" w:cstheme="minorHAnsi"/>
          <w:sz w:val="22"/>
          <w:szCs w:val="22"/>
        </w:rPr>
        <w:t>);</w:t>
      </w:r>
    </w:p>
    <w:p w14:paraId="301E6046" w14:textId="77777777" w:rsidR="005201CF" w:rsidRDefault="005201CF" w:rsidP="005201C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17BA96F9" w14:textId="411AC6B8" w:rsidR="0035382E" w:rsidRDefault="0035382E" w:rsidP="0035382E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kritériá:</w:t>
      </w:r>
    </w:p>
    <w:p w14:paraId="5BB858DA" w14:textId="7430A2F8" w:rsidR="0035382E" w:rsidRDefault="0035382E" w:rsidP="0035382E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zosúladenie s aktuálnou verziou Operačného programu Integrovaná infraštruktúra - </w:t>
      </w:r>
      <w:r w:rsidRPr="00D6510F">
        <w:rPr>
          <w:rFonts w:ascii="Arial Narrow" w:hAnsi="Arial Narrow" w:cstheme="minorHAnsi"/>
          <w:sz w:val="22"/>
          <w:szCs w:val="22"/>
        </w:rPr>
        <w:t>formálne úpravy.</w:t>
      </w:r>
    </w:p>
    <w:p w14:paraId="281F57B2" w14:textId="77777777" w:rsidR="00DF7104" w:rsidRPr="003616E3" w:rsidRDefault="00DF7104" w:rsidP="00DF7104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18C962C6" w14:textId="77777777" w:rsidR="005201CF" w:rsidRPr="004A112F" w:rsidRDefault="005201CF" w:rsidP="005201C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00DEFD88" w14:textId="77777777" w:rsidR="005201CF" w:rsidRPr="004A112F" w:rsidRDefault="005201CF" w:rsidP="005201CF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6A96FDB1" w14:textId="05C62614" w:rsidR="00DF7104" w:rsidRPr="00276BC0" w:rsidRDefault="0035382E" w:rsidP="0035382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Pr="00F76C7A">
        <w:rPr>
          <w:rFonts w:ascii="Arial Narrow" w:hAnsi="Arial Narrow"/>
          <w:b/>
        </w:rPr>
        <w:t>na žiadosti o NFP predložené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o ktorých písomne neinformoval RO OPII žiadateľa o ukončení konania o žiadosti o NFP na RO. RO OPII</w:t>
      </w:r>
      <w:r w:rsidR="00D51ECE">
        <w:rPr>
          <w:rFonts w:ascii="Arial Narrow" w:hAnsi="Arial Narrow"/>
        </w:rPr>
        <w:t xml:space="preserve"> v prípade potreby</w:t>
      </w:r>
      <w:r>
        <w:rPr>
          <w:rFonts w:ascii="Arial Narrow" w:hAnsi="Arial Narrow"/>
        </w:rPr>
        <w:t xml:space="preserve"> umožní žiadateľovi doplniť podanú žiadosť o NFP.</w:t>
      </w:r>
    </w:p>
    <w:sectPr w:rsidR="00DF7104" w:rsidRPr="00276B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2C903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141A31BA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6383D" w14:textId="77777777" w:rsidR="00DF54D8" w:rsidRDefault="00DF54D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97454" w14:textId="77777777" w:rsidR="00DF54D8" w:rsidRDefault="00DF54D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DE27C" w14:textId="77777777" w:rsidR="00DF54D8" w:rsidRDefault="00DF54D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3F778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7A886ACA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9F9FF" w14:textId="77777777" w:rsidR="00DF54D8" w:rsidRDefault="00DF54D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C39CA" w14:textId="014AB412" w:rsidR="00D939EA" w:rsidRDefault="00DF54D8" w:rsidP="0054786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29EABC9B" wp14:editId="2D524447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64E4E" w14:textId="77777777" w:rsidR="00547863" w:rsidRPr="00547863" w:rsidRDefault="00547863" w:rsidP="00547863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29E59" w14:textId="77777777" w:rsidR="00DF54D8" w:rsidRDefault="00DF54D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24ECC618"/>
    <w:lvl w:ilvl="0" w:tplc="1DC0C0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D1B04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716E2"/>
    <w:rsid w:val="00086B38"/>
    <w:rsid w:val="000A3941"/>
    <w:rsid w:val="000C08F6"/>
    <w:rsid w:val="000C4014"/>
    <w:rsid w:val="00131DB4"/>
    <w:rsid w:val="001358BC"/>
    <w:rsid w:val="0017633B"/>
    <w:rsid w:val="00195A28"/>
    <w:rsid w:val="0020262A"/>
    <w:rsid w:val="0024608F"/>
    <w:rsid w:val="0025598F"/>
    <w:rsid w:val="00276BC0"/>
    <w:rsid w:val="00336623"/>
    <w:rsid w:val="00351BDE"/>
    <w:rsid w:val="0035382E"/>
    <w:rsid w:val="003616E3"/>
    <w:rsid w:val="0036751C"/>
    <w:rsid w:val="003765ED"/>
    <w:rsid w:val="0038595B"/>
    <w:rsid w:val="003C627D"/>
    <w:rsid w:val="00400C7F"/>
    <w:rsid w:val="00431A18"/>
    <w:rsid w:val="00453143"/>
    <w:rsid w:val="004654CB"/>
    <w:rsid w:val="004D1162"/>
    <w:rsid w:val="00502628"/>
    <w:rsid w:val="005201CF"/>
    <w:rsid w:val="00547863"/>
    <w:rsid w:val="0056730E"/>
    <w:rsid w:val="005C184F"/>
    <w:rsid w:val="005E72B7"/>
    <w:rsid w:val="0063388A"/>
    <w:rsid w:val="00666AFA"/>
    <w:rsid w:val="006D17F5"/>
    <w:rsid w:val="006D76F3"/>
    <w:rsid w:val="006F6AEA"/>
    <w:rsid w:val="00716D18"/>
    <w:rsid w:val="007431BC"/>
    <w:rsid w:val="007D77F1"/>
    <w:rsid w:val="007F20E3"/>
    <w:rsid w:val="008E04BB"/>
    <w:rsid w:val="009314C2"/>
    <w:rsid w:val="009F7E19"/>
    <w:rsid w:val="00A055B9"/>
    <w:rsid w:val="00A21518"/>
    <w:rsid w:val="00A269FD"/>
    <w:rsid w:val="00A46BC1"/>
    <w:rsid w:val="00A77681"/>
    <w:rsid w:val="00A94BA5"/>
    <w:rsid w:val="00AA3293"/>
    <w:rsid w:val="00AA3332"/>
    <w:rsid w:val="00B203AF"/>
    <w:rsid w:val="00B24D97"/>
    <w:rsid w:val="00B500C8"/>
    <w:rsid w:val="00BA4E83"/>
    <w:rsid w:val="00BD6227"/>
    <w:rsid w:val="00C05209"/>
    <w:rsid w:val="00C713F6"/>
    <w:rsid w:val="00C85C87"/>
    <w:rsid w:val="00CF040A"/>
    <w:rsid w:val="00D0180E"/>
    <w:rsid w:val="00D102B6"/>
    <w:rsid w:val="00D51ECE"/>
    <w:rsid w:val="00D556ED"/>
    <w:rsid w:val="00D6144F"/>
    <w:rsid w:val="00D939EA"/>
    <w:rsid w:val="00DB0568"/>
    <w:rsid w:val="00DC6289"/>
    <w:rsid w:val="00DF54D8"/>
    <w:rsid w:val="00DF7104"/>
    <w:rsid w:val="00E553C8"/>
    <w:rsid w:val="00E80268"/>
    <w:rsid w:val="00EA4B07"/>
    <w:rsid w:val="00EB6B89"/>
    <w:rsid w:val="00EF4F7D"/>
    <w:rsid w:val="00F03384"/>
    <w:rsid w:val="00F42977"/>
    <w:rsid w:val="00F47B25"/>
    <w:rsid w:val="00F9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8E5EA"/>
  <w15:docId w15:val="{B935FC44-9143-426D-B344-051F9501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768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7681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76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pii.gov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GC</cp:lastModifiedBy>
  <cp:revision>37</cp:revision>
  <cp:lastPrinted>2020-02-27T11:49:00Z</cp:lastPrinted>
  <dcterms:created xsi:type="dcterms:W3CDTF">2016-11-29T12:40:00Z</dcterms:created>
  <dcterms:modified xsi:type="dcterms:W3CDTF">2020-03-05T07:30:00Z</dcterms:modified>
</cp:coreProperties>
</file>