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  <w:bookmarkStart w:id="0" w:name="_GoBack"/>
      <w:bookmarkEnd w:id="0"/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7A1163"/>
    <w:rsid w:val="00B27E44"/>
    <w:rsid w:val="00D324D7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25778CC-6DF1-4BAE-B2CA-92397ED52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653B-5B55-4952-84EA-07E2F89E7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2016-02-04T16:26:00Z</dcterms:modified>
</cp:coreProperties>
</file>