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bookmarkStart w:id="0" w:name="_GoBack"/>
      <w:bookmarkEnd w:id="0"/>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Pr="002D4CDB"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Pr="002D4CDB"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2D7253">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8513EF">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8513EF">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8513EF">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8513EF">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8513EF" w:rsidRDefault="006F4B96" w:rsidP="008513EF">
            <w:pPr>
              <w:pStyle w:val="Odsekzoznamu"/>
              <w:numPr>
                <w:ilvl w:val="0"/>
                <w:numId w:val="6"/>
              </w:numPr>
              <w:ind w:left="313" w:hanging="284"/>
              <w:rPr>
                <w:rFonts w:ascii="Calibri" w:hAnsi="Calibri" w:cs="Calibri"/>
                <w:i/>
                <w:color w:val="0000FF"/>
                <w:sz w:val="18"/>
                <w:szCs w:val="18"/>
              </w:rPr>
            </w:pPr>
            <w:r w:rsidRPr="008513EF">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513EF">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8513EF">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8513EF">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8513EF">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8513EF">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8513EF">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8513EF">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8513EF">
            <w:pPr>
              <w:spacing w:after="60"/>
              <w:rPr>
                <w:rFonts w:asciiTheme="minorHAnsi" w:hAnsiTheme="minorHAnsi" w:cstheme="minorHAnsi"/>
                <w:sz w:val="18"/>
                <w:szCs w:val="18"/>
              </w:rPr>
            </w:pPr>
            <w:r w:rsidRPr="008513EF">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8513EF">
              <w:rPr>
                <w:rFonts w:asciiTheme="minorHAnsi" w:hAnsiTheme="minorHAnsi" w:cstheme="minorHAnsi"/>
                <w:i/>
                <w:color w:val="0000FF"/>
                <w:sz w:val="18"/>
                <w:szCs w:val="18"/>
              </w:rPr>
              <w:t>podaktivity</w:t>
            </w:r>
            <w:proofErr w:type="spellEnd"/>
            <w:r w:rsidRPr="008513EF">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8513EF">
              <w:rPr>
                <w:rFonts w:asciiTheme="minorHAnsi" w:hAnsiTheme="minorHAnsi" w:cstheme="minorHAnsi"/>
                <w:i/>
                <w:color w:val="0000FF"/>
                <w:sz w:val="18"/>
                <w:szCs w:val="18"/>
              </w:rPr>
              <w:t>podaktivity</w:t>
            </w:r>
            <w:proofErr w:type="spellEnd"/>
            <w:r w:rsidRPr="008513EF">
              <w:rPr>
                <w:rFonts w:asciiTheme="minorHAnsi" w:hAnsiTheme="minorHAnsi" w:cstheme="minorHAnsi"/>
                <w:i/>
                <w:color w:val="0000FF"/>
                <w:sz w:val="18"/>
                <w:szCs w:val="18"/>
              </w:rPr>
              <w:t xml:space="preserve"> ako začiatok realizácie hlavnej aktivity t.j. celého projektu a ukončenie poslednej </w:t>
            </w:r>
            <w:proofErr w:type="spellStart"/>
            <w:r w:rsidRPr="008513EF">
              <w:rPr>
                <w:rFonts w:asciiTheme="minorHAnsi" w:hAnsiTheme="minorHAnsi" w:cstheme="minorHAnsi"/>
                <w:i/>
                <w:color w:val="0000FF"/>
                <w:sz w:val="18"/>
                <w:szCs w:val="18"/>
              </w:rPr>
              <w:t>podaktivity</w:t>
            </w:r>
            <w:proofErr w:type="spellEnd"/>
            <w:r w:rsidRPr="008513EF">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8513EF">
              <w:rPr>
                <w:rFonts w:asciiTheme="minorHAnsi" w:hAnsiTheme="minorHAnsi" w:cstheme="minorHAnsi"/>
                <w:i/>
                <w:sz w:val="18"/>
                <w:szCs w:val="18"/>
              </w:rPr>
              <w:t>(</w:t>
            </w:r>
            <w:r w:rsidRPr="008513EF">
              <w:rPr>
                <w:rFonts w:asciiTheme="minorHAnsi" w:hAnsiTheme="minorHAnsi" w:cstheme="minorHAnsi"/>
                <w:i/>
                <w:color w:val="0000FF"/>
                <w:sz w:val="18"/>
                <w:szCs w:val="18"/>
              </w:rPr>
              <w:t>výber z</w:t>
            </w:r>
            <w:r w:rsidR="0086757D" w:rsidRPr="008513EF">
              <w:rPr>
                <w:rFonts w:asciiTheme="minorHAnsi" w:hAnsiTheme="minorHAnsi" w:cstheme="minorHAnsi"/>
                <w:i/>
                <w:color w:val="0000FF"/>
                <w:sz w:val="18"/>
                <w:szCs w:val="18"/>
              </w:rPr>
              <w:t> </w:t>
            </w:r>
            <w:r w:rsidRPr="008513EF">
              <w:rPr>
                <w:rFonts w:asciiTheme="minorHAnsi" w:hAnsiTheme="minorHAnsi" w:cstheme="minorHAnsi"/>
                <w:i/>
                <w:color w:val="0000FF"/>
                <w:sz w:val="18"/>
                <w:szCs w:val="18"/>
              </w:rPr>
              <w:t>číselníka</w:t>
            </w:r>
            <w:r w:rsidR="0086757D" w:rsidRPr="008513EF">
              <w:rPr>
                <w:rFonts w:asciiTheme="minorHAnsi" w:hAnsiTheme="minorHAnsi" w:cstheme="minorHAnsi"/>
                <w:i/>
                <w:color w:val="0000FF"/>
                <w:sz w:val="18"/>
                <w:szCs w:val="18"/>
              </w:rPr>
              <w:t xml:space="preserve"> </w:t>
            </w:r>
            <w:r w:rsidR="0086757D" w:rsidRPr="002D7253">
              <w:rPr>
                <w:rFonts w:asciiTheme="minorHAnsi" w:hAnsiTheme="minorHAnsi" w:cstheme="minorHAnsi"/>
                <w:i/>
                <w:color w:val="0000FF"/>
                <w:sz w:val="18"/>
                <w:szCs w:val="18"/>
              </w:rPr>
              <w:t>z Prí</w:t>
            </w:r>
            <w:r w:rsidR="004A5D72" w:rsidRPr="002D7253">
              <w:rPr>
                <w:rFonts w:asciiTheme="minorHAnsi" w:hAnsiTheme="minorHAnsi" w:cstheme="minorHAnsi"/>
                <w:i/>
                <w:color w:val="0000FF"/>
                <w:sz w:val="18"/>
                <w:szCs w:val="18"/>
              </w:rPr>
              <w:t>ru</w:t>
            </w:r>
            <w:r w:rsidR="0086757D" w:rsidRPr="008513EF">
              <w:rPr>
                <w:rFonts w:asciiTheme="minorHAnsi" w:hAnsiTheme="minorHAnsi" w:cstheme="minorHAnsi"/>
                <w:i/>
                <w:color w:val="0000FF"/>
                <w:sz w:val="18"/>
                <w:szCs w:val="18"/>
              </w:rPr>
              <w:t>čk</w:t>
            </w:r>
            <w:r w:rsidR="004A5D72" w:rsidRPr="008513EF">
              <w:rPr>
                <w:rFonts w:asciiTheme="minorHAnsi" w:hAnsiTheme="minorHAnsi" w:cstheme="minorHAnsi"/>
                <w:i/>
                <w:color w:val="0000FF"/>
                <w:sz w:val="18"/>
                <w:szCs w:val="18"/>
              </w:rPr>
              <w:t>y</w:t>
            </w:r>
            <w:r w:rsidR="0086757D" w:rsidRPr="008513EF">
              <w:rPr>
                <w:rFonts w:asciiTheme="minorHAnsi" w:hAnsiTheme="minorHAnsi" w:cstheme="minorHAnsi"/>
                <w:i/>
                <w:color w:val="0000FF"/>
                <w:sz w:val="18"/>
                <w:szCs w:val="18"/>
              </w:rPr>
              <w:t xml:space="preserve"> pre žiadateľov o poskytnutie NFP</w:t>
            </w:r>
            <w:r w:rsidRPr="008513EF">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8513EF">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8513EF">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2D7253">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rsidP="00A65F9C">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8513EF">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2D7253" w:rsidRPr="002D4CDB" w:rsidRDefault="002D7253" w:rsidP="00231C62">
            <w:pPr>
              <w:rPr>
                <w:rFonts w:asciiTheme="minorHAnsi" w:hAnsiTheme="minorHAnsi" w:cstheme="minorHAnsi"/>
                <w:b/>
                <w:bCs/>
                <w:color w:val="FFFFFF" w:themeColor="background1"/>
              </w:rPr>
            </w:pPr>
            <w:r w:rsidRPr="008513EF">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8513EF">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8513EF">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8513EF">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8513EF">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8513EF">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8513EF">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8513EF">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8513EF">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8513EF">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8513EF">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8513EF">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8513EF">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147782" w:rsidRPr="002D4CDB" w:rsidTr="00147782">
        <w:trPr>
          <w:gridAfter w:val="1"/>
          <w:wAfter w:w="12" w:type="dxa"/>
          <w:trHeight w:val="165"/>
        </w:trPr>
        <w:tc>
          <w:tcPr>
            <w:tcW w:w="421" w:type="dxa"/>
          </w:tcPr>
          <w:p w:rsidR="00147782" w:rsidRPr="002D4CDB" w:rsidRDefault="00147782" w:rsidP="00147782">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147782" w:rsidRPr="00B768E6" w:rsidRDefault="00147782" w:rsidP="00147782">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147782" w:rsidRPr="003A3A06" w:rsidRDefault="00147782" w:rsidP="00147782">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147782" w:rsidRPr="00E07F7F" w:rsidRDefault="00147782" w:rsidP="00147782">
            <w:pPr>
              <w:ind w:right="62"/>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6469FE">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8513EF">
        <w:trPr>
          <w:gridAfter w:val="1"/>
          <w:wAfter w:w="12" w:type="dxa"/>
          <w:trHeight w:val="330"/>
        </w:trPr>
        <w:tc>
          <w:tcPr>
            <w:tcW w:w="421" w:type="dxa"/>
          </w:tcPr>
          <w:p w:rsidR="00E00461" w:rsidRPr="008513EF" w:rsidRDefault="005D204C" w:rsidP="00CE6B91">
            <w:pPr>
              <w:rPr>
                <w:rFonts w:asciiTheme="minorHAnsi" w:hAnsiTheme="minorHAnsi" w:cstheme="minorHAnsi"/>
                <w:sz w:val="18"/>
                <w:szCs w:val="18"/>
                <w:highlight w:val="yellow"/>
              </w:rPr>
            </w:pPr>
            <w:r w:rsidRPr="00165426">
              <w:rPr>
                <w:rFonts w:asciiTheme="minorHAnsi" w:hAnsiTheme="minorHAnsi" w:cstheme="minorHAnsi"/>
                <w:sz w:val="18"/>
                <w:szCs w:val="18"/>
              </w:rPr>
              <w:t>2</w:t>
            </w:r>
            <w:r w:rsidR="00CE6B91">
              <w:rPr>
                <w:rFonts w:asciiTheme="minorHAnsi" w:hAnsiTheme="minorHAnsi" w:cstheme="minorHAnsi"/>
                <w:sz w:val="18"/>
                <w:szCs w:val="18"/>
              </w:rPr>
              <w:t>5</w:t>
            </w:r>
          </w:p>
        </w:tc>
        <w:tc>
          <w:tcPr>
            <w:tcW w:w="6378" w:type="dxa"/>
            <w:shd w:val="clear" w:color="auto" w:fill="auto"/>
          </w:tcPr>
          <w:p w:rsidR="00E00461" w:rsidRPr="00CE6B91" w:rsidDel="00E00461" w:rsidRDefault="00E00461" w:rsidP="00B93A33">
            <w:pPr>
              <w:rPr>
                <w:rFonts w:cs="Times New Roman"/>
                <w:color w:val="000000" w:themeColor="text1"/>
                <w:sz w:val="18"/>
                <w:szCs w:val="18"/>
              </w:rPr>
            </w:pPr>
            <w:r w:rsidRPr="00CE6B91">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6469FE">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C418FD" w:rsidRPr="002D4CDB" w:rsidTr="00C418FD">
        <w:trPr>
          <w:gridAfter w:val="1"/>
          <w:wAfter w:w="12" w:type="dxa"/>
          <w:trHeight w:val="368"/>
        </w:trPr>
        <w:tc>
          <w:tcPr>
            <w:tcW w:w="421" w:type="dxa"/>
            <w:vMerge w:val="restart"/>
          </w:tcPr>
          <w:p w:rsidR="00C418FD" w:rsidRPr="00165426" w:rsidRDefault="00C418FD" w:rsidP="00C418FD">
            <w:pPr>
              <w:rPr>
                <w:rFonts w:asciiTheme="minorHAnsi" w:hAnsiTheme="minorHAnsi" w:cstheme="minorHAnsi"/>
                <w:sz w:val="18"/>
                <w:szCs w:val="18"/>
              </w:rPr>
            </w:pPr>
            <w:r>
              <w:rPr>
                <w:rFonts w:asciiTheme="minorHAnsi" w:hAnsiTheme="minorHAnsi" w:cstheme="minorHAnsi"/>
                <w:sz w:val="18"/>
                <w:szCs w:val="18"/>
              </w:rPr>
              <w:t>26</w:t>
            </w:r>
          </w:p>
        </w:tc>
        <w:tc>
          <w:tcPr>
            <w:tcW w:w="6378" w:type="dxa"/>
            <w:vMerge w:val="restart"/>
            <w:shd w:val="clear" w:color="auto" w:fill="auto"/>
          </w:tcPr>
          <w:p w:rsidR="00C418FD" w:rsidRPr="00CE6B91" w:rsidRDefault="00C418FD" w:rsidP="00C418FD">
            <w:pPr>
              <w:rPr>
                <w:rFonts w:asciiTheme="minorHAnsi" w:hAnsiTheme="minorHAnsi" w:cs="Times New Roman"/>
                <w:sz w:val="20"/>
                <w:szCs w:val="20"/>
              </w:rPr>
            </w:pPr>
            <w:r w:rsidRPr="006B558C">
              <w:rPr>
                <w:rFonts w:asciiTheme="minorHAnsi" w:hAnsiTheme="minorHAnsi" w:cs="Times New Roman"/>
                <w:sz w:val="20"/>
                <w:szCs w:val="20"/>
              </w:rPr>
              <w:t>Podmienka podpory obnovy vozidiel v MHD</w:t>
            </w:r>
          </w:p>
        </w:tc>
        <w:tc>
          <w:tcPr>
            <w:tcW w:w="7229" w:type="dxa"/>
          </w:tcPr>
          <w:p w:rsidR="00C418FD" w:rsidRPr="006B558C" w:rsidRDefault="00C418FD" w:rsidP="00C418FD">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u w:val="single"/>
              </w:rPr>
              <w:t>Príloha č. 1</w:t>
            </w:r>
            <w:r>
              <w:rPr>
                <w:rFonts w:asciiTheme="minorHAnsi" w:hAnsiTheme="minorHAnsi" w:cs="Times New Roman"/>
                <w:b/>
                <w:sz w:val="20"/>
                <w:szCs w:val="20"/>
                <w:highlight w:val="yellow"/>
                <w:u w:val="single"/>
              </w:rPr>
              <w:t>8</w:t>
            </w:r>
          </w:p>
          <w:p w:rsidR="00C418FD" w:rsidRPr="00CE6B91" w:rsidRDefault="00C418FD" w:rsidP="00C418FD">
            <w:pPr>
              <w:rPr>
                <w:rFonts w:asciiTheme="minorHAnsi" w:hAnsiTheme="minorHAnsi" w:cs="Times New Roman"/>
                <w:b/>
                <w:sz w:val="20"/>
                <w:szCs w:val="20"/>
                <w:u w:val="single"/>
              </w:rPr>
            </w:pPr>
            <w:r w:rsidRPr="006B558C">
              <w:rPr>
                <w:rFonts w:asciiTheme="minorHAnsi" w:hAnsiTheme="minorHAnsi" w:cs="Times New Roman"/>
                <w:b/>
                <w:sz w:val="20"/>
                <w:szCs w:val="20"/>
                <w:highlight w:val="yellow"/>
              </w:rPr>
              <w:t>Komplexný strategický plán udržateľného rozvoja dopravy</w:t>
            </w:r>
            <w:r w:rsidRPr="006B558C">
              <w:rPr>
                <w:rFonts w:asciiTheme="minorHAnsi" w:hAnsiTheme="minorHAnsi" w:cs="Times New Roman"/>
                <w:b/>
                <w:sz w:val="20"/>
                <w:szCs w:val="20"/>
                <w:highlight w:val="yellow"/>
                <w:u w:val="single"/>
              </w:rPr>
              <w:t xml:space="preserve"> </w:t>
            </w:r>
            <w:r>
              <w:rPr>
                <w:rFonts w:asciiTheme="minorHAnsi" w:hAnsiTheme="minorHAnsi" w:cs="Times New Roman"/>
                <w:sz w:val="20"/>
                <w:szCs w:val="20"/>
                <w:highlight w:val="yellow"/>
              </w:rPr>
              <w:t xml:space="preserve">- </w:t>
            </w:r>
            <w:r w:rsidRPr="006B558C">
              <w:rPr>
                <w:rFonts w:asciiTheme="minorHAnsi" w:hAnsiTheme="minorHAnsi" w:cs="Times New Roman"/>
                <w:sz w:val="20"/>
                <w:szCs w:val="20"/>
                <w:highlight w:val="yellow"/>
              </w:rPr>
              <w:t xml:space="preserve">preukázaný cez PUMM, </w:t>
            </w:r>
            <w:proofErr w:type="spellStart"/>
            <w:r w:rsidRPr="006B558C">
              <w:rPr>
                <w:rFonts w:asciiTheme="minorHAnsi" w:hAnsiTheme="minorHAnsi" w:cs="Times New Roman"/>
                <w:sz w:val="20"/>
                <w:szCs w:val="20"/>
                <w:highlight w:val="yellow"/>
              </w:rPr>
              <w:t>Generel</w:t>
            </w:r>
            <w:proofErr w:type="spellEnd"/>
            <w:r w:rsidRPr="006B558C">
              <w:rPr>
                <w:rFonts w:asciiTheme="minorHAnsi" w:hAnsiTheme="minorHAnsi" w:cs="Times New Roman"/>
                <w:sz w:val="20"/>
                <w:szCs w:val="20"/>
                <w:highlight w:val="yellow"/>
              </w:rPr>
              <w:t xml:space="preserve"> dopravy alebo Stanovisko JASPERS k </w:t>
            </w:r>
            <w:proofErr w:type="spellStart"/>
            <w:r w:rsidRPr="006B558C">
              <w:rPr>
                <w:rFonts w:asciiTheme="minorHAnsi" w:hAnsiTheme="minorHAnsi" w:cs="Times New Roman"/>
                <w:sz w:val="20"/>
                <w:szCs w:val="20"/>
                <w:highlight w:val="yellow"/>
              </w:rPr>
              <w:t>nerelevantnosti</w:t>
            </w:r>
            <w:proofErr w:type="spellEnd"/>
            <w:r w:rsidRPr="006B558C">
              <w:rPr>
                <w:rFonts w:asciiTheme="minorHAnsi" w:hAnsiTheme="minorHAnsi" w:cs="Times New Roman"/>
                <w:sz w:val="20"/>
                <w:szCs w:val="20"/>
                <w:highlight w:val="yellow"/>
              </w:rPr>
              <w:t xml:space="preserve"> predmetnej prílohy</w:t>
            </w:r>
            <w:r>
              <w:rPr>
                <w:rFonts w:asciiTheme="minorHAnsi" w:hAnsiTheme="minorHAnsi" w:cs="Times New Roman"/>
                <w:sz w:val="20"/>
                <w:szCs w:val="20"/>
                <w:highlight w:val="yellow"/>
              </w:rPr>
              <w:t>.</w:t>
            </w:r>
            <w:r w:rsidRPr="006B558C">
              <w:rPr>
                <w:rFonts w:asciiTheme="minorHAnsi" w:hAnsiTheme="minorHAnsi" w:cs="Times New Roman"/>
                <w:b/>
                <w:sz w:val="20"/>
                <w:szCs w:val="20"/>
                <w:highlight w:val="yellow"/>
                <w:u w:val="single"/>
              </w:rPr>
              <w:t xml:space="preserve"> </w:t>
            </w:r>
          </w:p>
        </w:tc>
      </w:tr>
      <w:tr w:rsidR="00C418FD" w:rsidRPr="002D4CDB" w:rsidTr="00CE6B91">
        <w:trPr>
          <w:gridAfter w:val="1"/>
          <w:wAfter w:w="12" w:type="dxa"/>
          <w:trHeight w:val="367"/>
        </w:trPr>
        <w:tc>
          <w:tcPr>
            <w:tcW w:w="421" w:type="dxa"/>
            <w:vMerge/>
          </w:tcPr>
          <w:p w:rsidR="00C418FD" w:rsidRDefault="00C418FD" w:rsidP="00C418FD">
            <w:pPr>
              <w:rPr>
                <w:rFonts w:asciiTheme="minorHAnsi" w:hAnsiTheme="minorHAnsi" w:cstheme="minorHAnsi"/>
                <w:sz w:val="18"/>
                <w:szCs w:val="18"/>
              </w:rPr>
            </w:pPr>
          </w:p>
        </w:tc>
        <w:tc>
          <w:tcPr>
            <w:tcW w:w="6378" w:type="dxa"/>
            <w:vMerge/>
            <w:shd w:val="clear" w:color="auto" w:fill="auto"/>
          </w:tcPr>
          <w:p w:rsidR="00C418FD" w:rsidRPr="006B558C" w:rsidRDefault="00C418FD" w:rsidP="00C418FD">
            <w:pPr>
              <w:rPr>
                <w:rFonts w:asciiTheme="minorHAnsi" w:hAnsiTheme="minorHAnsi" w:cs="Times New Roman"/>
                <w:sz w:val="20"/>
                <w:szCs w:val="20"/>
              </w:rPr>
            </w:pPr>
          </w:p>
        </w:tc>
        <w:tc>
          <w:tcPr>
            <w:tcW w:w="7229" w:type="dxa"/>
          </w:tcPr>
          <w:p w:rsidR="00C418FD" w:rsidRDefault="00C418FD" w:rsidP="00C418FD">
            <w:pPr>
              <w:rPr>
                <w:rFonts w:asciiTheme="minorHAnsi" w:hAnsiTheme="minorHAnsi" w:cs="Times New Roman"/>
                <w:b/>
                <w:sz w:val="20"/>
                <w:szCs w:val="20"/>
                <w:highlight w:val="yellow"/>
                <w:u w:val="single"/>
              </w:rPr>
            </w:pPr>
            <w:r>
              <w:rPr>
                <w:rFonts w:asciiTheme="minorHAnsi" w:hAnsiTheme="minorHAnsi" w:cs="Times New Roman"/>
                <w:b/>
                <w:sz w:val="20"/>
                <w:szCs w:val="20"/>
                <w:highlight w:val="yellow"/>
                <w:u w:val="single"/>
              </w:rPr>
              <w:t>Príloha č.19</w:t>
            </w:r>
          </w:p>
          <w:p w:rsidR="00C418FD" w:rsidRPr="00C418FD" w:rsidRDefault="00C418FD" w:rsidP="00C418FD">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513EF">
              <w:rPr>
                <w:rFonts w:asciiTheme="minorHAnsi" w:hAnsiTheme="minorHAnsi" w:cstheme="minorHAnsi"/>
                <w:color w:val="000000"/>
                <w:szCs w:val="24"/>
              </w:rPr>
              <w:t xml:space="preserve">voči žiadateľovi nie je vedený výkon rozhodnutia, </w:t>
            </w:r>
          </w:p>
          <w:p w:rsidR="005206F0" w:rsidRPr="008513EF"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513EF">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8513EF">
      <w:rPr>
        <w:rFonts w:eastAsia="Times New Roman" w:cs="Times New Roman"/>
        <w:noProof/>
        <w:szCs w:val="24"/>
        <w:lang w:eastAsia="sk-SK"/>
      </w:rPr>
      <w:t>14</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0C3E9646" wp14:editId="58179FD8">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1D5C05F3" wp14:editId="6E5D0501">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1779A"/>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7782"/>
    <w:rsid w:val="00165426"/>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D7253"/>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541B"/>
    <w:rsid w:val="004E60E8"/>
    <w:rsid w:val="004F2563"/>
    <w:rsid w:val="004F3115"/>
    <w:rsid w:val="00510642"/>
    <w:rsid w:val="005206F0"/>
    <w:rsid w:val="00520771"/>
    <w:rsid w:val="0052269D"/>
    <w:rsid w:val="00527A99"/>
    <w:rsid w:val="00545797"/>
    <w:rsid w:val="00547497"/>
    <w:rsid w:val="00554C3B"/>
    <w:rsid w:val="00563B37"/>
    <w:rsid w:val="00570367"/>
    <w:rsid w:val="0058394A"/>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469FE"/>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513EF"/>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18FD"/>
    <w:rsid w:val="00C42090"/>
    <w:rsid w:val="00C4317E"/>
    <w:rsid w:val="00C47274"/>
    <w:rsid w:val="00C507E9"/>
    <w:rsid w:val="00C575C8"/>
    <w:rsid w:val="00C62B07"/>
    <w:rsid w:val="00C843F7"/>
    <w:rsid w:val="00C845A8"/>
    <w:rsid w:val="00C97150"/>
    <w:rsid w:val="00CA6C90"/>
    <w:rsid w:val="00CD6015"/>
    <w:rsid w:val="00CE28B6"/>
    <w:rsid w:val="00CE6B91"/>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A7771-C9ED-4283-8D7B-A0FCEFFD0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5048</Words>
  <Characters>28774</Characters>
  <Application>Microsoft Office Word</Application>
  <DocSecurity>0</DocSecurity>
  <Lines>239</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saxa</cp:lastModifiedBy>
  <cp:revision>13</cp:revision>
  <cp:lastPrinted>2014-11-06T07:47:00Z</cp:lastPrinted>
  <dcterms:created xsi:type="dcterms:W3CDTF">2016-01-24T19:04:00Z</dcterms:created>
  <dcterms:modified xsi:type="dcterms:W3CDTF">2016-02-04T16:15:00Z</dcterms:modified>
</cp:coreProperties>
</file>