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8C760" w14:textId="77777777" w:rsidR="004E4404" w:rsidRDefault="004E4404" w:rsidP="004E4404">
      <w:pPr>
        <w:jc w:val="center"/>
        <w:rPr>
          <w:rFonts w:ascii="Arial" w:hAnsi="Arial" w:cs="Arial"/>
          <w:b/>
          <w:sz w:val="28"/>
          <w:szCs w:val="28"/>
        </w:rPr>
      </w:pPr>
    </w:p>
    <w:p w14:paraId="170582FF" w14:textId="07D56976" w:rsidR="00BF1AE8" w:rsidRPr="00BF1AE8" w:rsidRDefault="00BF1AE8" w:rsidP="00BF1AE8">
      <w:pPr>
        <w:jc w:val="center"/>
        <w:outlineLvl w:val="0"/>
        <w:rPr>
          <w:b/>
        </w:rPr>
      </w:pPr>
      <w:r w:rsidRPr="002B65AC"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A7018" wp14:editId="7D0B1E95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486400" cy="0"/>
                <wp:effectExtent l="13970" t="12700" r="5080" b="6350"/>
                <wp:wrapNone/>
                <wp:docPr id="1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25F39" id="Rovná spojnica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"/>
            </w:pict>
          </mc:Fallback>
        </mc:AlternateContent>
      </w:r>
      <w:r w:rsidR="00F86E06">
        <w:rPr>
          <w:b/>
        </w:rPr>
        <w:t xml:space="preserve">Ministerstvo dopravy </w:t>
      </w:r>
      <w:r w:rsidR="006C6060">
        <w:rPr>
          <w:b/>
        </w:rPr>
        <w:t xml:space="preserve">a </w:t>
      </w:r>
      <w:r w:rsidR="00F86E06">
        <w:rPr>
          <w:b/>
        </w:rPr>
        <w:t xml:space="preserve">výstavby SR </w:t>
      </w:r>
    </w:p>
    <w:p w14:paraId="497F314D" w14:textId="77777777" w:rsidR="00BF1AE8" w:rsidRPr="002B65AC" w:rsidRDefault="00BF1AE8" w:rsidP="00BF1AE8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14:paraId="2F932772" w14:textId="77777777" w:rsidR="00BF1AE8" w:rsidRPr="002B65AC" w:rsidRDefault="00BF1AE8" w:rsidP="00BF1AE8">
      <w:pPr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3"/>
      </w:tblGrid>
      <w:tr w:rsidR="00BF1AE8" w:rsidRPr="005B1203" w14:paraId="7599AF75" w14:textId="77777777" w:rsidTr="00C9278F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E3DBBDA" w14:textId="77777777" w:rsidR="00BF1AE8" w:rsidRPr="002B65AC" w:rsidRDefault="00BF1AE8" w:rsidP="005D5815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C8652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BF1AE8" w:rsidRPr="005B1203" w14:paraId="41BDFF06" w14:textId="77777777" w:rsidTr="00C9278F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3ED1A23" w14:textId="77777777" w:rsidR="00BF1AE8" w:rsidRPr="002B65AC" w:rsidRDefault="00BF1AE8" w:rsidP="005D5815">
            <w:pPr>
              <w:rPr>
                <w:b/>
              </w:rPr>
            </w:pPr>
            <w:r w:rsidRPr="005E4C60">
              <w:rPr>
                <w:b/>
              </w:rPr>
              <w:t>Kód výzvy na predkladanie projektových zámerov/výzvy</w:t>
            </w:r>
            <w:r w:rsidRPr="002B65AC">
              <w:rPr>
                <w:b/>
              </w:rPr>
              <w:t>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634A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  <w:tr w:rsidR="00BF1AE8" w:rsidRPr="005B1203" w14:paraId="271BB947" w14:textId="77777777" w:rsidTr="00C9278F">
        <w:trPr>
          <w:trHeight w:hRule="exact" w:val="64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0ED6DA9" w14:textId="77777777" w:rsidR="00BF1AE8" w:rsidRPr="002B65AC" w:rsidRDefault="00BF1AE8" w:rsidP="005D5815">
            <w:pPr>
              <w:rPr>
                <w:b/>
                <w:smallCaps/>
              </w:rPr>
            </w:pPr>
            <w:r w:rsidRPr="002B65AC">
              <w:rPr>
                <w:b/>
              </w:rPr>
              <w:t>Kód žiadosti o nenávratný finančný príspevok</w:t>
            </w:r>
            <w:r w:rsidRPr="002B65AC">
              <w:rPr>
                <w:rStyle w:val="Odkaznapoznmkupodiarou"/>
                <w:b/>
              </w:rPr>
              <w:footnoteReference w:id="1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B620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14:paraId="1D509F2E" w14:textId="316061C4" w:rsidR="00BF1AE8" w:rsidRPr="002B65AC" w:rsidRDefault="00BF1AE8" w:rsidP="002A1C06">
      <w:pPr>
        <w:spacing w:before="240"/>
        <w:ind w:firstLine="709"/>
        <w:jc w:val="both"/>
      </w:pPr>
      <w:r w:rsidRPr="002B65AC">
        <w:t xml:space="preserve">Ja, dolu podpísaný, týmto vyhlasujem, že súhlasím s účasťou na procese schvaľovania žiadostí o nenávratný finančný príspevok (ďalej len „NFP“) v rámci vyššie uvedenej </w:t>
      </w:r>
      <w:r w:rsidRPr="005E4C60">
        <w:t xml:space="preserve">výzvy na predkladanie </w:t>
      </w:r>
      <w:r w:rsidRPr="002B65AC">
        <w:t>vyzvania.</w:t>
      </w:r>
    </w:p>
    <w:p w14:paraId="0694398B" w14:textId="77777777" w:rsidR="00BF1AE8" w:rsidRPr="002B65AC" w:rsidRDefault="00BF1AE8" w:rsidP="00BF1AE8">
      <w:pPr>
        <w:jc w:val="both"/>
      </w:pPr>
      <w:r w:rsidRPr="002B65AC">
        <w:t>Čestne vyhlasujem, že:</w:t>
      </w:r>
    </w:p>
    <w:p w14:paraId="0D730A11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spôsobilý na právne úkony;</w:t>
      </w:r>
    </w:p>
    <w:p w14:paraId="1155E926" w14:textId="59937345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oboznámený so všetkými pravidlami týkajúcimi sa procesu schvaľovania žiadostí o NFP, ktoré sú platné k termínu výkonu mojich úloh;</w:t>
      </w:r>
    </w:p>
    <w:p w14:paraId="27DE0869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budem svoje úlohy v rámci tohto procesu vykonávať čestným, zodpovedným, nezaujatým a nestranným spôsobom;</w:t>
      </w:r>
    </w:p>
    <w:p w14:paraId="0BF56111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2"/>
      </w:r>
      <w:r w:rsidRPr="002B65AC">
        <w:t>;</w:t>
      </w:r>
    </w:p>
    <w:p w14:paraId="5F997023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1C6FD9F1" w14:textId="77777777" w:rsidR="00BF1AE8" w:rsidRPr="002B65AC" w:rsidRDefault="00BF1AE8" w:rsidP="00BF1AE8">
      <w:pPr>
        <w:numPr>
          <w:ilvl w:val="0"/>
          <w:numId w:val="6"/>
        </w:numPr>
        <w:spacing w:after="0" w:line="240" w:lineRule="auto"/>
        <w:jc w:val="both"/>
      </w:pPr>
      <w:r w:rsidRPr="002B65AC"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7BDAD6C1" w14:textId="5B7642A8" w:rsidR="002A1C06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lastRenderedPageBreak/>
        <w:t xml:space="preserve">nebudem vyhotovovať kópie ani akýmkoľvek iným spôsobom reprodukovať skutočnosti týkajúce sa procesu posudzovania schvaľovania žiadostí o NFP, ak to nevyplýva z plnenia úloh pre </w:t>
      </w:r>
      <w:r w:rsidR="002A1C06">
        <w:t>RO</w:t>
      </w:r>
      <w:r w:rsidRPr="002B65AC">
        <w:t xml:space="preserve"> v rámci pracovnoprávneho alebo iného právneho vzťahu s</w:t>
      </w:r>
      <w:r w:rsidR="002A1C06">
        <w:t> </w:t>
      </w:r>
      <w:r w:rsidRPr="002B65AC">
        <w:t>RO</w:t>
      </w:r>
      <w:r w:rsidR="002A1C06">
        <w:t>;</w:t>
      </w:r>
    </w:p>
    <w:p w14:paraId="0A08A342" w14:textId="62E820A3" w:rsidR="00BF1AE8" w:rsidRPr="002B65AC" w:rsidRDefault="0089743D">
      <w:pPr>
        <w:numPr>
          <w:ilvl w:val="0"/>
          <w:numId w:val="6"/>
        </w:numPr>
        <w:spacing w:before="60" w:after="0" w:line="240" w:lineRule="auto"/>
        <w:jc w:val="both"/>
      </w:pPr>
      <w:r>
        <w:t>si nie som vedomý, že som zainteresovanou osobou na strane žiadateľa</w:t>
      </w:r>
      <w:r>
        <w:rPr>
          <w:rStyle w:val="Odkaznapoznmkupodiarou"/>
        </w:rPr>
        <w:footnoteReference w:id="3"/>
      </w:r>
      <w:r>
        <w:t xml:space="preserve"> vo vzťahu ku ktorémukoľvek </w:t>
      </w:r>
      <w:bookmarkStart w:id="0" w:name="_Ref496654232"/>
      <w:r>
        <w:t>žiadateľovi</w:t>
      </w:r>
      <w:bookmarkEnd w:id="0"/>
      <w:r>
        <w:t xml:space="preserve"> v rámci schvaľovacieho procesu konkrétneho vyzvania; v prípade, ak počas schvaľovacieho procesu zistím, že som zainteresovanou osobou na strane žiadateľa, ihneď túto skutočnosť oznámim RO</w:t>
      </w:r>
      <w:r>
        <w:rPr>
          <w:rStyle w:val="Odkaznapoznmkupodiarou"/>
        </w:rPr>
        <w:footnoteReference w:id="4"/>
      </w:r>
      <w:r>
        <w:t>.</w:t>
      </w:r>
    </w:p>
    <w:p w14:paraId="086BD101" w14:textId="77777777" w:rsidR="00BF1AE8" w:rsidRPr="002B65AC" w:rsidRDefault="00BF1AE8" w:rsidP="00BF1AE8">
      <w:pPr>
        <w:spacing w:before="60"/>
        <w:ind w:left="720"/>
        <w:jc w:val="both"/>
      </w:pPr>
    </w:p>
    <w:p w14:paraId="2B3DC56B" w14:textId="25DE5228" w:rsidR="00BF1AE8" w:rsidRPr="002B65AC" w:rsidRDefault="00BF1AE8" w:rsidP="002A1C06">
      <w:pPr>
        <w:ind w:firstLine="708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 následkov, ktoré plynú z nedodržania povinností podľa tohto čestného vyhlásenia, najmä možného postihu podľa zákona č. </w:t>
      </w:r>
      <w:r w:rsidR="0089743D">
        <w:t>55</w:t>
      </w:r>
      <w:r w:rsidRPr="002B65AC">
        <w:t>/</w:t>
      </w:r>
      <w:r w:rsidR="0089743D" w:rsidRPr="002B65AC">
        <w:t>20</w:t>
      </w:r>
      <w:r w:rsidR="0089743D">
        <w:t>17</w:t>
      </w:r>
      <w:r w:rsidR="0089743D" w:rsidRPr="002B65AC">
        <w:t xml:space="preserve"> </w:t>
      </w:r>
      <w:r w:rsidRPr="002B65AC">
        <w:t>Z.</w:t>
      </w:r>
      <w:r w:rsidR="0089743D">
        <w:t xml:space="preserve"> </w:t>
      </w:r>
      <w:r w:rsidRPr="002B65AC">
        <w:t>z</w:t>
      </w:r>
      <w:r w:rsidR="0089743D">
        <w:t>.</w:t>
      </w:r>
      <w:r w:rsidRPr="002B65AC">
        <w:t xml:space="preserve"> o štátnej službe a o zmene a doplnení niektorých zákonov v znení neskorších predpisov, resp. zákona č.</w:t>
      </w:r>
      <w:r w:rsidR="0089743D">
        <w:t> </w:t>
      </w:r>
      <w:r w:rsidRPr="002B65AC">
        <w:t>311/2001 Z.</w:t>
      </w:r>
      <w:r w:rsidR="0089743D">
        <w:t xml:space="preserve"> </w:t>
      </w:r>
      <w:r w:rsidRPr="002B65AC">
        <w:t>z. Zákonník práce v znení neskorších predpisov, § 46 zákona č. 292/2014 Z.</w:t>
      </w:r>
      <w:r w:rsidR="0089743D">
        <w:t xml:space="preserve"> </w:t>
      </w:r>
      <w:r w:rsidRPr="002B65AC">
        <w:t>z. o príspevku poskytovanom z európskych štrukturálnych a investičných fondov a o zmene a doplnení niektorých zákonov</w:t>
      </w:r>
      <w:r w:rsidR="0089743D">
        <w:t xml:space="preserve"> v znení neskorších predpisov</w:t>
      </w:r>
      <w:r>
        <w:t>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p w14:paraId="7BCB5A3B" w14:textId="77777777" w:rsidR="00BF1AE8" w:rsidRPr="002B65AC" w:rsidRDefault="00BF1AE8" w:rsidP="00BF1AE8"/>
    <w:tbl>
      <w:tblPr>
        <w:tblW w:w="5000" w:type="pct"/>
        <w:tblLook w:val="0000" w:firstRow="0" w:lastRow="0" w:firstColumn="0" w:lastColumn="0" w:noHBand="0" w:noVBand="0"/>
      </w:tblPr>
      <w:tblGrid>
        <w:gridCol w:w="4599"/>
        <w:gridCol w:w="4689"/>
      </w:tblGrid>
      <w:tr w:rsidR="00BF1AE8" w:rsidRPr="005B1203" w14:paraId="3939E8F5" w14:textId="77777777" w:rsidTr="00C9278F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3518AC3" w14:textId="08D35EF8" w:rsidR="00BF1AE8" w:rsidRPr="002B65AC" w:rsidRDefault="00BF1AE8" w:rsidP="006C679A">
            <w:pPr>
              <w:spacing w:before="40" w:after="40"/>
              <w:ind w:right="-108"/>
            </w:pPr>
            <w:r w:rsidRPr="005E4C60">
              <w:rPr>
                <w:b/>
              </w:rPr>
              <w:t xml:space="preserve">Pozícia v procese </w:t>
            </w:r>
            <w:r w:rsidRPr="002B65AC">
              <w:rPr>
                <w:b/>
              </w:rPr>
              <w:t>schvaľovania žiadostí o NFP</w:t>
            </w:r>
            <w:r w:rsidRPr="002B65AC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452219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4BF5AF3E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DAACA9A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2B80B7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2AAFACC0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B50B14B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AE66EE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1398D6AF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08317FE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6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47BC" w14:textId="77777777" w:rsidR="00BF1AE8" w:rsidRPr="002B65AC" w:rsidRDefault="00BF1AE8" w:rsidP="005D5815">
            <w:pPr>
              <w:ind w:firstLine="20"/>
            </w:pPr>
          </w:p>
        </w:tc>
      </w:tr>
      <w:tr w:rsidR="00BF1AE8" w:rsidRPr="005B1203" w14:paraId="1374D84B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970B3D0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3444" w14:textId="77777777" w:rsidR="00BF1AE8" w:rsidRPr="002B65AC" w:rsidRDefault="00BF1AE8" w:rsidP="005D5815">
            <w:pPr>
              <w:ind w:firstLine="20"/>
            </w:pPr>
          </w:p>
        </w:tc>
      </w:tr>
    </w:tbl>
    <w:p w14:paraId="049A6295" w14:textId="77777777" w:rsidR="00BF1AE8" w:rsidRPr="005B1203" w:rsidRDefault="00BF1AE8" w:rsidP="00BF1AE8"/>
    <w:p w14:paraId="31C49D7C" w14:textId="77777777" w:rsidR="00815D38" w:rsidRPr="006937F7" w:rsidRDefault="00815D38" w:rsidP="00BF1AE8">
      <w:pPr>
        <w:jc w:val="center"/>
        <w:rPr>
          <w:rFonts w:asciiTheme="minorHAnsi" w:hAnsiTheme="minorHAnsi" w:cstheme="minorHAnsi"/>
        </w:rPr>
      </w:pPr>
      <w:bookmarkStart w:id="3" w:name="_GoBack"/>
      <w:bookmarkEnd w:id="3"/>
    </w:p>
    <w:sectPr w:rsidR="00815D38" w:rsidRPr="006937F7" w:rsidSect="001976CF">
      <w:headerReference w:type="default" r:id="rId8"/>
      <w:headerReference w:type="first" r:id="rId9"/>
      <w:footerReference w:type="firs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74B98" w14:textId="77777777" w:rsidR="00BF42C2" w:rsidRDefault="00BF42C2" w:rsidP="00784ECE">
      <w:pPr>
        <w:spacing w:after="0" w:line="240" w:lineRule="auto"/>
      </w:pPr>
      <w:r>
        <w:separator/>
      </w:r>
    </w:p>
  </w:endnote>
  <w:endnote w:type="continuationSeparator" w:id="0">
    <w:p w14:paraId="19FDF5FC" w14:textId="77777777" w:rsidR="00BF42C2" w:rsidRDefault="00BF42C2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36B8" w14:textId="77777777" w:rsidR="00F4420F" w:rsidRDefault="00E4587E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063E92" wp14:editId="159B27B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BE91F5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420F">
      <w:t xml:space="preserve"> </w:t>
    </w:r>
  </w:p>
  <w:p w14:paraId="3477170C" w14:textId="77777777" w:rsidR="00F4420F" w:rsidRDefault="00E4587E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4EF4DC" wp14:editId="7C149F4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0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20F">
      <w:t xml:space="preserve">Strana </w:t>
    </w:r>
    <w:r w:rsidR="00F4420F">
      <w:fldChar w:fldCharType="begin"/>
    </w:r>
    <w:r w:rsidR="00F4420F">
      <w:instrText>PAGE   \* MERGEFORMAT</w:instrText>
    </w:r>
    <w:r w:rsidR="00F4420F">
      <w:fldChar w:fldCharType="separate"/>
    </w:r>
    <w:r w:rsidR="00F4420F">
      <w:rPr>
        <w:noProof/>
      </w:rPr>
      <w:t>2</w:t>
    </w:r>
    <w:r w:rsidR="00F4420F">
      <w:fldChar w:fldCharType="end"/>
    </w:r>
  </w:p>
  <w:p w14:paraId="57BBF7E8" w14:textId="77777777" w:rsidR="00F4420F" w:rsidRDefault="00F4420F" w:rsidP="00F4420F">
    <w:pPr>
      <w:pStyle w:val="Pta"/>
    </w:pPr>
  </w:p>
  <w:p w14:paraId="6122633C" w14:textId="77777777"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E6DA1" w14:textId="77777777" w:rsidR="00BF42C2" w:rsidRDefault="00BF42C2" w:rsidP="00784ECE">
      <w:pPr>
        <w:spacing w:after="0" w:line="240" w:lineRule="auto"/>
      </w:pPr>
      <w:r>
        <w:separator/>
      </w:r>
    </w:p>
  </w:footnote>
  <w:footnote w:type="continuationSeparator" w:id="0">
    <w:p w14:paraId="66720402" w14:textId="77777777" w:rsidR="00BF42C2" w:rsidRDefault="00BF42C2" w:rsidP="00784ECE">
      <w:pPr>
        <w:spacing w:after="0" w:line="240" w:lineRule="auto"/>
      </w:pPr>
      <w:r>
        <w:continuationSeparator/>
      </w:r>
    </w:p>
  </w:footnote>
  <w:footnote w:id="1">
    <w:p w14:paraId="3E2F03F1" w14:textId="23B52307" w:rsidR="00BF1AE8" w:rsidRPr="000B28B6" w:rsidRDefault="00BF1AE8" w:rsidP="00BF1AE8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</w:t>
      </w:r>
      <w:proofErr w:type="spellStart"/>
      <w:r w:rsidRPr="000B28B6">
        <w:rPr>
          <w:sz w:val="18"/>
          <w:szCs w:val="18"/>
        </w:rPr>
        <w:t>ŽoNFP</w:t>
      </w:r>
      <w:proofErr w:type="spellEnd"/>
      <w:r w:rsidRPr="000B28B6">
        <w:rPr>
          <w:sz w:val="18"/>
          <w:szCs w:val="18"/>
        </w:rPr>
        <w:t xml:space="preserve"> v rámci predmetn</w:t>
      </w:r>
      <w:r w:rsidR="002A1C06">
        <w:rPr>
          <w:sz w:val="18"/>
          <w:szCs w:val="18"/>
        </w:rPr>
        <w:t>ého</w:t>
      </w:r>
      <w:r w:rsidRPr="000B28B6">
        <w:rPr>
          <w:sz w:val="18"/>
          <w:szCs w:val="18"/>
        </w:rPr>
        <w:t xml:space="preserve"> vy</w:t>
      </w:r>
      <w:r w:rsidR="002A1C06">
        <w:rPr>
          <w:sz w:val="18"/>
          <w:szCs w:val="18"/>
        </w:rPr>
        <w:t>zvania</w:t>
      </w:r>
      <w:r>
        <w:rPr>
          <w:sz w:val="18"/>
          <w:szCs w:val="18"/>
        </w:rPr>
        <w:t xml:space="preserve">; v prípade viacerých posudzovaných žiadostí o NFP sa uvedú kódy všetkých pridelených žiadostí o NFP a nie je potrebné vypracúvať vyhlásenie osobitne za </w:t>
      </w:r>
      <w:r w:rsidR="002A1C06">
        <w:rPr>
          <w:sz w:val="18"/>
          <w:szCs w:val="18"/>
        </w:rPr>
        <w:t xml:space="preserve">každú </w:t>
      </w:r>
      <w:r>
        <w:rPr>
          <w:sz w:val="18"/>
          <w:szCs w:val="18"/>
        </w:rPr>
        <w:t>žiadosť o NFP</w:t>
      </w:r>
    </w:p>
  </w:footnote>
  <w:footnote w:id="2">
    <w:p w14:paraId="2CB7015B" w14:textId="6AB5BECD" w:rsidR="00BF1AE8" w:rsidRPr="000B28B6" w:rsidRDefault="00BF1AE8" w:rsidP="00BF1AE8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Z.z. o príspevku poskytovanom z európskych štrukturálnych a investičných fondov a o zmene a doplnení niektorých zákonov</w:t>
      </w:r>
      <w:r w:rsidR="002A1C06">
        <w:rPr>
          <w:sz w:val="18"/>
          <w:szCs w:val="18"/>
        </w:rPr>
        <w:t xml:space="preserve"> v znení neskorších predpisov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3">
    <w:p w14:paraId="443BB5FF" w14:textId="77777777" w:rsidR="0089743D" w:rsidRDefault="0089743D" w:rsidP="0089743D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  <w:sz w:val="18"/>
          <w:szCs w:val="18"/>
        </w:rPr>
        <w:footnoteRef/>
      </w:r>
      <w:r>
        <w:rPr>
          <w:sz w:val="18"/>
          <w:szCs w:val="18"/>
        </w:rPr>
        <w:t xml:space="preserve"> V zmysle § 46 zákona č. 292/2014 Z. z. o príspevku poskytovanom z európskych štrukturálnych a investičných fondov a o zmene a doplnení niektorých zákonov v znení neskorších predpisov</w:t>
      </w:r>
    </w:p>
  </w:footnote>
  <w:footnote w:id="4">
    <w:p w14:paraId="41C1DC44" w14:textId="77777777" w:rsidR="0089743D" w:rsidRDefault="0089743D" w:rsidP="0089743D">
      <w:pPr>
        <w:pStyle w:val="Textpoznmkypodiarou"/>
        <w:jc w:val="both"/>
        <w:rPr>
          <w:ins w:id="1" w:author="GC" w:date="2019-10-28T11:29:00Z"/>
        </w:rPr>
      </w:pPr>
      <w:r>
        <w:rPr>
          <w:rStyle w:val="Odkaznapoznmkupodiarou"/>
          <w:sz w:val="18"/>
          <w:szCs w:val="18"/>
        </w:rPr>
        <w:footnoteRef/>
      </w:r>
      <w:r>
        <w:rPr>
          <w:sz w:val="18"/>
          <w:szCs w:val="18"/>
        </w:rPr>
        <w:t xml:space="preserve"> Netýka sa zamestnancov RO, ktorí sú zainteresovanou osobou na strane žiadateľa, ktorým je RO alebo pre projekty technickej pomoci</w:t>
      </w:r>
      <w:ins w:id="2" w:author="GC" w:date="2019-10-28T11:29:00Z">
        <w:r>
          <w:rPr>
            <w:sz w:val="18"/>
            <w:szCs w:val="18"/>
          </w:rPr>
          <w:t>.</w:t>
        </w:r>
      </w:ins>
    </w:p>
  </w:footnote>
  <w:footnote w:id="5">
    <w:p w14:paraId="03BBBA82" w14:textId="77777777" w:rsidR="00BF1AE8" w:rsidRPr="00D04A05" w:rsidRDefault="00BF1AE8" w:rsidP="001976CF">
      <w:pPr>
        <w:spacing w:after="0" w:line="240" w:lineRule="auto"/>
        <w:jc w:val="both"/>
        <w:rPr>
          <w:rFonts w:cs="Arial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1976CF">
        <w:rPr>
          <w:rFonts w:ascii="Times New Roman" w:eastAsia="Times New Roman" w:hAnsi="Times New Roman"/>
          <w:sz w:val="18"/>
          <w:szCs w:val="18"/>
          <w:lang w:eastAsia="sk-SK"/>
        </w:rPr>
        <w:t>Vybrať iba relevantnú pozíciu v procese schvaľovania žiadostí o NFP: zamestnanec vykonávajúci administratívne overovanie/ odborný hodnotiteľ / pozorovateľ v procese odborného hodnotenia/ osoba vykonávajúca výber žiadostí o NFP/schvaľujúci zamestnanec.</w:t>
      </w:r>
    </w:p>
  </w:footnote>
  <w:footnote w:id="6">
    <w:p w14:paraId="53EEB46A" w14:textId="77777777" w:rsidR="00BF1AE8" w:rsidRDefault="00BF1AE8" w:rsidP="00BF1AE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44276" w14:textId="038EE52A" w:rsidR="00CF428C" w:rsidRDefault="00A22FD8" w:rsidP="00213110">
    <w:pPr>
      <w:pStyle w:val="Hlavika"/>
      <w:jc w:val="center"/>
    </w:pPr>
    <w:r>
      <w:rPr>
        <w:noProof/>
      </w:rPr>
      <w:drawing>
        <wp:inline distT="0" distB="0" distL="0" distR="0" wp14:anchorId="3C4C2154" wp14:editId="6D931F03">
          <wp:extent cx="4457700" cy="518609"/>
          <wp:effectExtent l="0" t="0" r="0" b="0"/>
          <wp:docPr id="9" name="Obrázok 9" descr="X:\Man_FEU\AE31 - OKMP\Aktualizácia metodiky OPII\!!Interny_manual_procedur_OPII\logo OPII a MDV_ESIF_resiz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Man_FEU\AE31 - OKMP\Aktualizácia metodiky OPII\!!Interny_manual_procedur_OPII\logo OPII a MDV_ESIF_resiz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3901" cy="5181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23AE4" w14:textId="77777777" w:rsidR="00F4420F" w:rsidRDefault="00F4420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C">
    <w15:presenceInfo w15:providerId="None" w15:userId="G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17561D"/>
    <w:rsid w:val="001976CF"/>
    <w:rsid w:val="001E486C"/>
    <w:rsid w:val="001F742B"/>
    <w:rsid w:val="00213110"/>
    <w:rsid w:val="002A1C06"/>
    <w:rsid w:val="002B0587"/>
    <w:rsid w:val="003011D9"/>
    <w:rsid w:val="003C1D64"/>
    <w:rsid w:val="004E4404"/>
    <w:rsid w:val="004F35ED"/>
    <w:rsid w:val="005268BC"/>
    <w:rsid w:val="005A4A0B"/>
    <w:rsid w:val="005C1D7C"/>
    <w:rsid w:val="005E4C60"/>
    <w:rsid w:val="006937F7"/>
    <w:rsid w:val="006C5CF1"/>
    <w:rsid w:val="006C6060"/>
    <w:rsid w:val="006C679A"/>
    <w:rsid w:val="00702156"/>
    <w:rsid w:val="00784ECE"/>
    <w:rsid w:val="007C4DA2"/>
    <w:rsid w:val="007D5FDD"/>
    <w:rsid w:val="00815D38"/>
    <w:rsid w:val="0086151A"/>
    <w:rsid w:val="0089743D"/>
    <w:rsid w:val="00986D52"/>
    <w:rsid w:val="00A22FD8"/>
    <w:rsid w:val="00A75F7B"/>
    <w:rsid w:val="00AE31AB"/>
    <w:rsid w:val="00B4267B"/>
    <w:rsid w:val="00BF1AE8"/>
    <w:rsid w:val="00BF42C2"/>
    <w:rsid w:val="00C9278F"/>
    <w:rsid w:val="00CF428C"/>
    <w:rsid w:val="00E4587E"/>
    <w:rsid w:val="00EF63A0"/>
    <w:rsid w:val="00F4420F"/>
    <w:rsid w:val="00F8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7DC3DDD"/>
  <w15:docId w15:val="{638A4143-115D-4D3B-8FFB-9FC5AA1F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268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268B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268B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268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268B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C161E-7D6C-4AC8-9A58-BE8F50B5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</dc:creator>
  <cp:lastModifiedBy>Zelinová, Daniela</cp:lastModifiedBy>
  <cp:revision>20</cp:revision>
  <dcterms:created xsi:type="dcterms:W3CDTF">2015-03-04T14:16:00Z</dcterms:created>
  <dcterms:modified xsi:type="dcterms:W3CDTF">2020-12-18T11:36:00Z</dcterms:modified>
</cp:coreProperties>
</file>