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1DC90" w14:textId="7BB6982B"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DF31B8">
        <w:rPr>
          <w:sz w:val="22"/>
          <w:szCs w:val="22"/>
          <w:lang w:eastAsia="cs-CZ"/>
        </w:rPr>
        <w:t xml:space="preserve"> (ex-post finančné opravy)</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4BBE8363"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w:t>
      </w:r>
      <w:r w:rsidR="00DF31B8">
        <w:rPr>
          <w:sz w:val="22"/>
          <w:szCs w:val="22"/>
          <w:lang w:eastAsia="cs-CZ"/>
        </w:rPr>
        <w:t>ch</w:t>
      </w:r>
      <w:r w:rsidRPr="005124D4">
        <w:rPr>
          <w:sz w:val="22"/>
          <w:szCs w:val="22"/>
          <w:lang w:eastAsia="cs-CZ"/>
        </w:rPr>
        <w:t xml:space="preserve">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r w:rsidR="003D34A3" w:rsidRPr="00632501">
        <w:rPr>
          <w:sz w:val="22"/>
          <w:szCs w:val="22"/>
          <w:lang w:eastAsia="cs-CZ"/>
        </w:rPr>
        <w:t>zistenia nedostatkov by sa mali riešiť v súlade so zásadou proporcionality a podľa možnosti analogicky s typmi nedostatkov uvedenými v</w:t>
      </w:r>
      <w:r w:rsidR="003D34A3">
        <w:rPr>
          <w:sz w:val="22"/>
          <w:szCs w:val="22"/>
          <w:lang w:eastAsia="cs-CZ"/>
        </w:rPr>
        <w:t> </w:t>
      </w:r>
      <w:r w:rsidR="003D34A3" w:rsidRPr="00632501">
        <w:rPr>
          <w:sz w:val="22"/>
          <w:szCs w:val="22"/>
          <w:lang w:eastAsia="cs-CZ"/>
        </w:rPr>
        <w:t>prílohe</w:t>
      </w:r>
      <w:r w:rsidR="003D34A3">
        <w:rPr>
          <w:sz w:val="22"/>
          <w:szCs w:val="22"/>
          <w:lang w:eastAsia="cs-CZ"/>
        </w:rPr>
        <w:t xml:space="preserve">, pričom </w:t>
      </w:r>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66C351E4" w:rsidR="008F1CFB" w:rsidRPr="007C3E78" w:rsidRDefault="008F1CFB" w:rsidP="00A91AEF">
            <w:pPr>
              <w:jc w:val="center"/>
              <w:rPr>
                <w:b/>
                <w:sz w:val="22"/>
                <w:szCs w:val="22"/>
                <w:lang w:eastAsia="cs-CZ"/>
              </w:rPr>
            </w:pPr>
            <w:r w:rsidRPr="007C3E78">
              <w:rPr>
                <w:b/>
                <w:sz w:val="22"/>
                <w:szCs w:val="22"/>
                <w:lang w:eastAsia="cs-CZ"/>
              </w:rPr>
              <w:t>Popis porušenia/príklady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6E298B5D" w:rsidR="00A91AEF" w:rsidRPr="007C3E78" w:rsidRDefault="003D34A3" w:rsidP="003D34A3">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4F76A542" w:rsidR="008F1CFB" w:rsidRPr="007C3E78" w:rsidRDefault="00A31E3F" w:rsidP="00A91AEF">
            <w:pPr>
              <w:jc w:val="center"/>
              <w:rPr>
                <w:sz w:val="22"/>
                <w:szCs w:val="22"/>
                <w:lang w:eastAsia="cs-CZ"/>
              </w:rPr>
            </w:pPr>
            <w:r>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6BB439FF"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w:t>
            </w:r>
            <w:r w:rsidR="003D34A3">
              <w:rPr>
                <w:sz w:val="22"/>
                <w:szCs w:val="22"/>
                <w:lang w:eastAsia="cs-CZ"/>
              </w:rPr>
              <w:t>ÚVO</w:t>
            </w:r>
            <w:r w:rsidRPr="007C3E78">
              <w:rPr>
                <w:sz w:val="22"/>
                <w:szCs w:val="22"/>
                <w:lang w:eastAsia="cs-CZ"/>
              </w:rPr>
              <w:t xml:space="preserve"> podľa § 23 ods. 1 zákona o VO. </w:t>
            </w:r>
          </w:p>
          <w:p w14:paraId="4581DC9E" w14:textId="77777777" w:rsidR="008F1CFB" w:rsidRPr="007C3E78" w:rsidRDefault="008F1CFB" w:rsidP="007C3E78">
            <w:pPr>
              <w:rPr>
                <w:sz w:val="22"/>
                <w:szCs w:val="22"/>
                <w:lang w:eastAsia="cs-CZ"/>
              </w:rPr>
            </w:pPr>
          </w:p>
          <w:p w14:paraId="513ACD59" w14:textId="77777777" w:rsidR="003D34A3" w:rsidRPr="007C3E78" w:rsidRDefault="003D34A3" w:rsidP="003D34A3">
            <w:pPr>
              <w:jc w:val="both"/>
              <w:rPr>
                <w:sz w:val="22"/>
                <w:szCs w:val="22"/>
                <w:lang w:eastAsia="cs-CZ"/>
              </w:rPr>
            </w:pPr>
            <w:r>
              <w:rPr>
                <w:sz w:val="22"/>
                <w:szCs w:val="22"/>
                <w:lang w:eastAsia="cs-CZ"/>
              </w:rPr>
              <w:t>Verejný obstarávateľ neposlal výzvu na predkladanie ponúk do vestníka ÚVO podľa § 23 ods. 1 zákona o VO</w:t>
            </w:r>
            <w:r>
              <w:t xml:space="preserve"> </w:t>
            </w:r>
            <w:r w:rsidRPr="004C147E">
              <w:rPr>
                <w:sz w:val="22"/>
                <w:szCs w:val="22"/>
                <w:lang w:eastAsia="cs-CZ"/>
              </w:rPr>
              <w:t>v prípade podlimitnej zákazky bez využitia elektronického trhoviska</w:t>
            </w:r>
            <w:r>
              <w:rPr>
                <w:sz w:val="22"/>
                <w:szCs w:val="22"/>
                <w:lang w:eastAsia="cs-CZ"/>
              </w:rPr>
              <w:t>.</w:t>
            </w:r>
          </w:p>
          <w:p w14:paraId="57E4A6FF" w14:textId="77777777" w:rsidR="003D34A3" w:rsidRPr="007C3E78" w:rsidRDefault="003D34A3" w:rsidP="003D34A3">
            <w:pPr>
              <w:rPr>
                <w:sz w:val="22"/>
                <w:szCs w:val="22"/>
                <w:lang w:eastAsia="cs-CZ"/>
              </w:rPr>
            </w:pPr>
          </w:p>
          <w:p w14:paraId="4CA61CA9" w14:textId="77777777" w:rsidR="003D34A3" w:rsidRPr="007C3E78" w:rsidRDefault="003D34A3" w:rsidP="007C3E78">
            <w:pPr>
              <w:rPr>
                <w:sz w:val="22"/>
                <w:szCs w:val="22"/>
                <w:lang w:eastAsia="cs-CZ"/>
              </w:rPr>
            </w:pPr>
          </w:p>
          <w:p w14:paraId="4581DCA0" w14:textId="186EB356"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w:t>
            </w:r>
            <w:r w:rsidR="0064582C">
              <w:rPr>
                <w:sz w:val="22"/>
                <w:szCs w:val="22"/>
                <w:lang w:eastAsia="cs-CZ"/>
              </w:rPr>
              <w:t xml:space="preserve">o </w:t>
            </w:r>
            <w:r w:rsidRPr="007C3E78">
              <w:rPr>
                <w:sz w:val="22"/>
                <w:szCs w:val="22"/>
                <w:lang w:eastAsia="cs-CZ"/>
              </w:rPr>
              <w:t>VO, uzavretie zmluvy priamym rokovacím konaním podľa § 58 zákona o VO  bez splnenia podmienok na jeho použitie</w:t>
            </w:r>
            <w:r w:rsidR="003D34A3">
              <w:rPr>
                <w:sz w:val="22"/>
                <w:szCs w:val="22"/>
                <w:lang w:eastAsia="cs-CZ"/>
              </w:rPr>
              <w:t xml:space="preserve"> </w:t>
            </w:r>
            <w:r w:rsidR="003D34A3" w:rsidRPr="00020538">
              <w:rPr>
                <w:sz w:val="22"/>
                <w:szCs w:val="22"/>
                <w:lang w:eastAsia="cs-CZ"/>
              </w:rPr>
              <w:t>alebo nezverejnenie zákazky s ní</w:t>
            </w:r>
            <w:r w:rsidR="003D34A3">
              <w:rPr>
                <w:sz w:val="22"/>
                <w:szCs w:val="22"/>
                <w:lang w:eastAsia="cs-CZ"/>
              </w:rPr>
              <w:t xml:space="preserve">zkou </w:t>
            </w:r>
            <w:r w:rsidR="003D34A3">
              <w:rPr>
                <w:sz w:val="22"/>
                <w:szCs w:val="22"/>
                <w:lang w:eastAsia="cs-CZ"/>
              </w:rPr>
              <w:lastRenderedPageBreak/>
              <w:t xml:space="preserve">hodnotou nad </w:t>
            </w:r>
            <w:r w:rsidR="003D34A3" w:rsidRPr="00020538">
              <w:rPr>
                <w:sz w:val="22"/>
                <w:szCs w:val="22"/>
                <w:lang w:eastAsia="cs-CZ"/>
              </w:rPr>
              <w:t>5 000 EUR na webovom sídle prijímateľa alebo inom vhodnom webovom sídle.</w:t>
            </w:r>
            <w:r w:rsidRPr="007C3E78">
              <w:rPr>
                <w:sz w:val="22"/>
                <w:szCs w:val="22"/>
                <w:lang w:eastAsia="cs-CZ"/>
              </w:rPr>
              <w:t xml:space="preserv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00EC1321" w14:textId="77777777" w:rsidR="008F1CFB" w:rsidRDefault="008F1CFB" w:rsidP="00DD06ED">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DD06ED">
              <w:rPr>
                <w:sz w:val="22"/>
                <w:szCs w:val="22"/>
                <w:lang w:eastAsia="cs-CZ"/>
              </w:rPr>
              <w:t xml:space="preserve">finančná oprava </w:t>
            </w:r>
            <w:r w:rsidRPr="007C3E78">
              <w:rPr>
                <w:sz w:val="22"/>
                <w:szCs w:val="22"/>
                <w:lang w:eastAsia="cs-CZ"/>
              </w:rPr>
              <w:t>25 %</w:t>
            </w:r>
            <w:r w:rsidR="003D34A3">
              <w:rPr>
                <w:sz w:val="22"/>
                <w:szCs w:val="22"/>
                <w:lang w:eastAsia="cs-CZ"/>
              </w:rPr>
              <w:t>.</w:t>
            </w:r>
          </w:p>
          <w:p w14:paraId="5C2CFE99" w14:textId="77777777" w:rsidR="003D34A3" w:rsidRDefault="003D34A3" w:rsidP="00DD06ED">
            <w:pPr>
              <w:rPr>
                <w:sz w:val="22"/>
                <w:szCs w:val="22"/>
                <w:lang w:eastAsia="cs-CZ"/>
              </w:rPr>
            </w:pPr>
          </w:p>
          <w:p w14:paraId="4581DCA5" w14:textId="4799C90B" w:rsidR="003D34A3" w:rsidRPr="007C3E78" w:rsidRDefault="003D34A3" w:rsidP="00D14BD2">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na svojom webovom sídle, ale nezaslal informáciu o tomto zverejnení na osobitný mailový kontakt zakazkycko@vlada.gov.sk</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CEBD013" w14:textId="77777777" w:rsidR="003D34A3" w:rsidRPr="007C3E78" w:rsidRDefault="008F1CFB" w:rsidP="003D34A3">
            <w:pPr>
              <w:jc w:val="both"/>
              <w:rPr>
                <w:sz w:val="22"/>
                <w:szCs w:val="22"/>
                <w:lang w:eastAsia="cs-CZ"/>
              </w:rPr>
            </w:pPr>
            <w:r w:rsidRPr="007C3E78">
              <w:rPr>
                <w:sz w:val="22"/>
                <w:szCs w:val="22"/>
                <w:lang w:eastAsia="cs-CZ"/>
              </w:rPr>
              <w:t>100 %  - vzťahuje sa na každú z rozdelených zákaziek</w:t>
            </w:r>
            <w:r w:rsidR="003D34A3">
              <w:rPr>
                <w:sz w:val="22"/>
                <w:szCs w:val="22"/>
                <w:lang w:eastAsia="cs-CZ"/>
              </w:rPr>
              <w:t xml:space="preserve">, </w:t>
            </w:r>
            <w:r w:rsidR="003D34A3" w:rsidRPr="00882484">
              <w:rPr>
                <w:sz w:val="22"/>
                <w:szCs w:val="22"/>
                <w:lang w:eastAsia="cs-CZ"/>
              </w:rPr>
              <w:t>ktorá nebola zverejnená pred uplynutím lehoty na predkladanie ponúk</w:t>
            </w:r>
            <w:r w:rsidR="003D34A3">
              <w:rPr>
                <w:sz w:val="22"/>
                <w:szCs w:val="22"/>
                <w:lang w:eastAsia="cs-CZ"/>
              </w:rPr>
              <w:t>.</w:t>
            </w:r>
          </w:p>
          <w:p w14:paraId="4581DCB1" w14:textId="7CC97BB3" w:rsidR="008F1CFB" w:rsidRPr="007C3E78" w:rsidRDefault="008F1CFB" w:rsidP="007C3E78">
            <w:pPr>
              <w:rPr>
                <w:sz w:val="22"/>
                <w:szCs w:val="22"/>
                <w:lang w:eastAsia="cs-CZ"/>
              </w:rPr>
            </w:pPr>
          </w:p>
          <w:p w14:paraId="4581DCB2" w14:textId="77777777" w:rsidR="008F1CFB" w:rsidRPr="007C3E78" w:rsidRDefault="008F1CFB" w:rsidP="007C3E78">
            <w:pPr>
              <w:rPr>
                <w:sz w:val="22"/>
                <w:szCs w:val="22"/>
                <w:lang w:eastAsia="cs-CZ"/>
              </w:rPr>
            </w:pPr>
          </w:p>
          <w:p w14:paraId="67D34719" w14:textId="0C23B6C2" w:rsidR="003D34A3" w:rsidRPr="007C3E78" w:rsidRDefault="008F1CFB" w:rsidP="003D34A3">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A31E3F">
              <w:rPr>
                <w:sz w:val="22"/>
                <w:szCs w:val="22"/>
                <w:lang w:eastAsia="cs-CZ"/>
              </w:rPr>
              <w:t>;</w:t>
            </w:r>
            <w:r w:rsidR="003D34A3">
              <w:rPr>
                <w:sz w:val="22"/>
                <w:szCs w:val="22"/>
                <w:lang w:eastAsia="cs-CZ"/>
              </w:rPr>
              <w:t xml:space="preserve"> v prípade zákaziek, v rámci ktorých bol obídený postup zadávania nadlimitnej alebo podlimitnej zákazky, ale zadávanie zákazky s nízkou hodnotou bolo korektne zverejnené na webovom sídle prijímateľa</w:t>
            </w:r>
            <w:r w:rsidR="003D34A3">
              <w:t xml:space="preserve"> </w:t>
            </w:r>
            <w:r w:rsidR="003D34A3" w:rsidRPr="0076764A">
              <w:rPr>
                <w:sz w:val="22"/>
                <w:szCs w:val="22"/>
                <w:lang w:eastAsia="cs-CZ"/>
              </w:rPr>
              <w:t>a informácia o zverejnení zaslaná na mailový kontakt zakazkycko@vlada.gov.sk</w:t>
            </w:r>
            <w:r w:rsidR="003D34A3">
              <w:rPr>
                <w:sz w:val="22"/>
                <w:szCs w:val="22"/>
                <w:lang w:eastAsia="cs-CZ"/>
              </w:rPr>
              <w:t>;</w:t>
            </w:r>
            <w:r w:rsidR="003D34A3" w:rsidRPr="007C3E78">
              <w:rPr>
                <w:sz w:val="22"/>
                <w:szCs w:val="22"/>
                <w:lang w:eastAsia="cs-CZ"/>
              </w:rPr>
              <w:t xml:space="preserve"> </w:t>
            </w:r>
          </w:p>
          <w:p w14:paraId="2F5B8B2F" w14:textId="77777777" w:rsidR="003D34A3" w:rsidRPr="007C3E78" w:rsidRDefault="003D34A3" w:rsidP="003D34A3">
            <w:pPr>
              <w:jc w:val="both"/>
              <w:rPr>
                <w:sz w:val="22"/>
                <w:szCs w:val="22"/>
                <w:lang w:eastAsia="cs-CZ"/>
              </w:rPr>
            </w:pP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p>
          <w:p w14:paraId="4581DCB3" w14:textId="3AA6BCC5" w:rsidR="008F1CFB" w:rsidRPr="007C3E78" w:rsidRDefault="008F1CFB" w:rsidP="007C3E78">
            <w:pPr>
              <w:rPr>
                <w:sz w:val="22"/>
                <w:szCs w:val="22"/>
                <w:lang w:eastAsia="cs-CZ"/>
              </w:rPr>
            </w:pPr>
          </w:p>
          <w:p w14:paraId="4581DCB4" w14:textId="77777777" w:rsidR="00FB0047" w:rsidRPr="007C3E78" w:rsidRDefault="00FB0047" w:rsidP="007C3E78">
            <w:pPr>
              <w:rPr>
                <w:sz w:val="22"/>
                <w:szCs w:val="22"/>
                <w:lang w:eastAsia="cs-CZ"/>
              </w:rPr>
            </w:pPr>
          </w:p>
          <w:p w14:paraId="4581DCB5" w14:textId="489B0F17" w:rsidR="00FB0047" w:rsidRPr="007C3E78" w:rsidRDefault="00FB0047" w:rsidP="00FB0047">
            <w:pPr>
              <w:rPr>
                <w:sz w:val="22"/>
                <w:szCs w:val="22"/>
                <w:lang w:eastAsia="cs-CZ"/>
              </w:rPr>
            </w:pPr>
            <w:r w:rsidRPr="007C3E78">
              <w:rPr>
                <w:sz w:val="22"/>
                <w:szCs w:val="22"/>
                <w:lang w:eastAsia="cs-CZ"/>
              </w:rPr>
              <w:lastRenderedPageBreak/>
              <w:t>25</w:t>
            </w:r>
            <w:r w:rsidR="00401F2F">
              <w:rPr>
                <w:sz w:val="22"/>
                <w:szCs w:val="22"/>
                <w:lang w:eastAsia="cs-CZ"/>
              </w:rPr>
              <w:t xml:space="preserve"> </w:t>
            </w:r>
            <w:r w:rsidRPr="007C3E78">
              <w:rPr>
                <w:sz w:val="22"/>
                <w:szCs w:val="22"/>
                <w:lang w:eastAsia="cs-CZ"/>
              </w:rPr>
              <w:t xml:space="preserve">%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3F7D7FF6" w:rsidR="00FB0047" w:rsidRPr="007C3E78" w:rsidRDefault="00FB0047" w:rsidP="00FB0047">
            <w:pPr>
              <w:rPr>
                <w:sz w:val="22"/>
                <w:szCs w:val="22"/>
                <w:lang w:eastAsia="cs-CZ"/>
              </w:rPr>
            </w:pPr>
            <w:r w:rsidRPr="007C3E78">
              <w:rPr>
                <w:sz w:val="22"/>
                <w:szCs w:val="22"/>
                <w:lang w:eastAsia="cs-CZ"/>
              </w:rPr>
              <w:t>10</w:t>
            </w:r>
            <w:r w:rsidR="00401F2F">
              <w:rPr>
                <w:sz w:val="22"/>
                <w:szCs w:val="22"/>
                <w:lang w:eastAsia="cs-CZ"/>
              </w:rPr>
              <w:t xml:space="preserve"> </w:t>
            </w:r>
            <w:r w:rsidRPr="007C3E78">
              <w:rPr>
                <w:sz w:val="22"/>
                <w:szCs w:val="22"/>
                <w:lang w:eastAsia="cs-CZ"/>
              </w:rPr>
              <w:t xml:space="preserve">% </w:t>
            </w:r>
            <w:r w:rsidR="003D34A3">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0D20B87B"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sidR="00401F2F">
              <w:rPr>
                <w:sz w:val="22"/>
                <w:szCs w:val="22"/>
                <w:lang w:eastAsia="cs-CZ"/>
              </w:rPr>
              <w:t>.</w:t>
            </w:r>
          </w:p>
          <w:p w14:paraId="4581DCBE" w14:textId="77777777" w:rsidR="008F1CFB" w:rsidRPr="007C3E78" w:rsidRDefault="008F1CFB" w:rsidP="001342A2">
            <w:pPr>
              <w:jc w:val="both"/>
              <w:rPr>
                <w:sz w:val="22"/>
                <w:szCs w:val="22"/>
                <w:lang w:eastAsia="cs-CZ"/>
              </w:rPr>
            </w:pPr>
          </w:p>
          <w:p w14:paraId="4581DCBF" w14:textId="69828836"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w:t>
            </w:r>
            <w:r w:rsidR="00401F2F">
              <w:rPr>
                <w:sz w:val="22"/>
                <w:szCs w:val="22"/>
                <w:lang w:eastAsia="cs-CZ"/>
              </w:rPr>
              <w:br/>
            </w:r>
            <w:r w:rsidRPr="007C3E78">
              <w:rPr>
                <w:sz w:val="22"/>
                <w:szCs w:val="22"/>
                <w:lang w:eastAsia="cs-CZ"/>
              </w:rPr>
              <w:t>§ 51 ods. 1 písm. b), avšak z dôvodu nekorektného zverejnenia predbežného oznámenia nebol oprávnený na toto skrátenie</w:t>
            </w:r>
            <w:r w:rsidR="00401F2F">
              <w:rPr>
                <w:sz w:val="22"/>
                <w:szCs w:val="22"/>
                <w:lang w:eastAsia="cs-CZ"/>
              </w:rPr>
              <w:t>.</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7C3E78">
            <w:pPr>
              <w:rPr>
                <w:sz w:val="22"/>
                <w:szCs w:val="22"/>
                <w:lang w:eastAsia="cs-CZ"/>
              </w:rPr>
            </w:pPr>
          </w:p>
          <w:p w14:paraId="4581DCC4" w14:textId="31FA2CDD" w:rsidR="008F1CFB" w:rsidRPr="007C3E78" w:rsidRDefault="008F1CFB" w:rsidP="00DD06ED">
            <w:pPr>
              <w:rPr>
                <w:sz w:val="22"/>
                <w:szCs w:val="22"/>
                <w:lang w:eastAsia="cs-CZ"/>
              </w:rPr>
            </w:pPr>
            <w:r w:rsidRPr="007C3E78">
              <w:rPr>
                <w:sz w:val="22"/>
                <w:szCs w:val="22"/>
                <w:lang w:eastAsia="cs-CZ"/>
              </w:rPr>
              <w:t>5 % v prípade akéhokoľvek iného skrátenia lehôt (je možné znížiť až na hodnotu 2</w:t>
            </w:r>
            <w:r w:rsidR="00401F2F">
              <w:rPr>
                <w:sz w:val="22"/>
                <w:szCs w:val="22"/>
                <w:lang w:eastAsia="cs-CZ"/>
              </w:rPr>
              <w:t xml:space="preserve"> </w:t>
            </w:r>
            <w:r w:rsidRPr="007C3E78">
              <w:rPr>
                <w:sz w:val="22"/>
                <w:szCs w:val="22"/>
                <w:lang w:eastAsia="cs-CZ"/>
              </w:rPr>
              <w:t>%, pokiaľ sa má za to, že povaha a závažnosť nedostatku neopodstatňuje uplatnenie 5</w:t>
            </w:r>
            <w:r w:rsidR="00401F2F">
              <w:rPr>
                <w:sz w:val="22"/>
                <w:szCs w:val="22"/>
                <w:lang w:eastAsia="cs-CZ"/>
              </w:rPr>
              <w:t xml:space="preserve"> </w:t>
            </w:r>
            <w:r w:rsidRPr="007C3E78">
              <w:rPr>
                <w:sz w:val="22"/>
                <w:szCs w:val="22"/>
                <w:lang w:eastAsia="cs-CZ"/>
              </w:rPr>
              <w:t>%</w:t>
            </w:r>
            <w:r w:rsidR="00DD06ED">
              <w:rPr>
                <w:sz w:val="22"/>
                <w:szCs w:val="22"/>
                <w:lang w:eastAsia="cs-CZ"/>
              </w:rPr>
              <w:t xml:space="preserve"> finančnej opravy</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69E2B219"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364BBC9B" w:rsidR="008F1CFB" w:rsidRPr="007C3E78" w:rsidRDefault="008F1CFB" w:rsidP="00DD06ED">
            <w:pPr>
              <w:jc w:val="both"/>
              <w:rPr>
                <w:sz w:val="22"/>
                <w:szCs w:val="22"/>
                <w:lang w:eastAsia="cs-CZ"/>
              </w:rPr>
            </w:pPr>
            <w:r w:rsidRPr="007C3E78">
              <w:rPr>
                <w:sz w:val="22"/>
                <w:szCs w:val="22"/>
                <w:lang w:eastAsia="cs-CZ"/>
              </w:rPr>
              <w:t xml:space="preserve">Základná sadzba </w:t>
            </w:r>
            <w:r w:rsidR="00DD06ED">
              <w:rPr>
                <w:sz w:val="22"/>
                <w:szCs w:val="22"/>
                <w:lang w:eastAsia="cs-CZ"/>
              </w:rPr>
              <w:t xml:space="preserve">finančnej opravy </w:t>
            </w:r>
            <w:r w:rsidRPr="007C3E78">
              <w:rPr>
                <w:sz w:val="22"/>
                <w:szCs w:val="22"/>
                <w:lang w:eastAsia="cs-CZ"/>
              </w:rPr>
              <w:t>je uvedená v stĺpci „Výška finančnej</w:t>
            </w:r>
            <w:r w:rsidR="00DD06ED">
              <w:rPr>
                <w:sz w:val="22"/>
                <w:szCs w:val="22"/>
                <w:lang w:eastAsia="cs-CZ"/>
              </w:rPr>
              <w:t xml:space="preserve"> opravy</w:t>
            </w:r>
            <w:r w:rsidRPr="007C3E78">
              <w:rPr>
                <w:sz w:val="22"/>
                <w:szCs w:val="22"/>
                <w:lang w:eastAsia="cs-CZ"/>
              </w:rPr>
              <w:t xml:space="preserve">“, pričom konečnú sadzbu </w:t>
            </w:r>
            <w:r w:rsidR="00DD06ED">
              <w:rPr>
                <w:sz w:val="22"/>
                <w:szCs w:val="22"/>
                <w:lang w:eastAsia="cs-CZ"/>
              </w:rPr>
              <w:t xml:space="preserve">finančnej opravy </w:t>
            </w:r>
            <w:r w:rsidRPr="007C3E78">
              <w:rPr>
                <w:sz w:val="22"/>
                <w:szCs w:val="22"/>
                <w:lang w:eastAsia="cs-CZ"/>
              </w:rPr>
              <w:t xml:space="preserve">je potrebné určiť na individuálnej báze (prípad od prípadu). Pri určovaní </w:t>
            </w:r>
            <w:r w:rsidRPr="007C3E78">
              <w:rPr>
                <w:sz w:val="22"/>
                <w:szCs w:val="22"/>
                <w:lang w:eastAsia="cs-CZ"/>
              </w:rPr>
              <w:lastRenderedPageBreak/>
              <w:t xml:space="preserve">výšky </w:t>
            </w:r>
            <w:r w:rsidR="00DD06ED">
              <w:rPr>
                <w:sz w:val="22"/>
                <w:szCs w:val="22"/>
                <w:lang w:eastAsia="cs-CZ"/>
              </w:rPr>
              <w:t xml:space="preserve">finančnej opravy </w:t>
            </w:r>
            <w:r w:rsidRPr="007C3E78">
              <w:rPr>
                <w:sz w:val="22"/>
                <w:szCs w:val="22"/>
                <w:lang w:eastAsia="cs-CZ"/>
              </w:rPr>
              <w:t xml:space="preserve">je možné brať </w:t>
            </w:r>
            <w:r w:rsidR="00401F2F">
              <w:rPr>
                <w:sz w:val="22"/>
                <w:szCs w:val="22"/>
                <w:lang w:eastAsia="cs-CZ"/>
              </w:rPr>
              <w:t xml:space="preserve">do </w:t>
            </w:r>
            <w:r w:rsidRPr="007C3E78">
              <w:rPr>
                <w:sz w:val="22"/>
                <w:szCs w:val="22"/>
                <w:lang w:eastAsia="cs-CZ"/>
              </w:rPr>
              <w:t>úvah</w:t>
            </w:r>
            <w:r w:rsidR="00401F2F">
              <w:rPr>
                <w:sz w:val="22"/>
                <w:szCs w:val="22"/>
                <w:lang w:eastAsia="cs-CZ"/>
              </w:rPr>
              <w:t>y</w:t>
            </w:r>
            <w:r w:rsidRPr="007C3E78">
              <w:rPr>
                <w:sz w:val="22"/>
                <w:szCs w:val="22"/>
                <w:lang w:eastAsia="cs-CZ"/>
              </w:rPr>
              <w:t xml:space="preserve"> zmierňujúce faktory vzťahujúce sa k špecifickosti a komplexnosti zákazky (administratívne zaťaženie, ťažkosti spočívajúce v doručení súťažných podkladov)</w:t>
            </w:r>
            <w:r w:rsidR="00401F2F">
              <w:rPr>
                <w:sz w:val="22"/>
                <w:szCs w:val="22"/>
                <w:lang w:eastAsia="cs-CZ"/>
              </w:rPr>
              <w:t>.</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 xml:space="preserve">10 % v prípade, ak lehota na </w:t>
            </w:r>
            <w:r w:rsidRPr="007C3E78">
              <w:rPr>
                <w:sz w:val="22"/>
                <w:szCs w:val="22"/>
                <w:lang w:eastAsia="cs-CZ"/>
              </w:rPr>
              <w:lastRenderedPageBreak/>
              <w:t>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37802E2D"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r w:rsidR="00401F2F">
              <w:rPr>
                <w:sz w:val="22"/>
                <w:szCs w:val="22"/>
                <w:lang w:eastAsia="cs-CZ"/>
              </w:rPr>
              <w:t>.</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583F1730" w:rsidR="008F1CFB" w:rsidRPr="007C3E78" w:rsidRDefault="008F1CFB" w:rsidP="007C3E78">
            <w:pPr>
              <w:rPr>
                <w:sz w:val="22"/>
                <w:szCs w:val="22"/>
                <w:lang w:eastAsia="cs-CZ"/>
              </w:rPr>
            </w:pPr>
            <w:r w:rsidRPr="007C3E78">
              <w:rPr>
                <w:sz w:val="22"/>
                <w:szCs w:val="22"/>
                <w:lang w:eastAsia="cs-CZ"/>
              </w:rPr>
              <w:t xml:space="preserve">táto sadzba môže byť znížená na </w:t>
            </w:r>
            <w:r w:rsidR="00401F2F">
              <w:rPr>
                <w:sz w:val="22"/>
                <w:szCs w:val="22"/>
                <w:lang w:eastAsia="cs-CZ"/>
              </w:rPr>
              <w:br/>
            </w:r>
            <w:r w:rsidRPr="007C3E78">
              <w:rPr>
                <w:sz w:val="22"/>
                <w:szCs w:val="22"/>
                <w:lang w:eastAsia="cs-CZ"/>
              </w:rPr>
              <w:t>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 xml:space="preserve">kritérií na vyhodnotenie ponúk </w:t>
            </w:r>
            <w:r w:rsidRPr="007C3E78">
              <w:rPr>
                <w:sz w:val="22"/>
                <w:szCs w:val="22"/>
                <w:lang w:eastAsia="cs-CZ"/>
              </w:rPr>
              <w:lastRenderedPageBreak/>
              <w:t>(a váh kritérií) v oznámení, resp. výzve na predkladanie ponúk alebo v súťažných podkladoch</w:t>
            </w:r>
          </w:p>
        </w:tc>
        <w:tc>
          <w:tcPr>
            <w:tcW w:w="6379" w:type="dxa"/>
            <w:shd w:val="clear" w:color="auto" w:fill="auto"/>
          </w:tcPr>
          <w:p w14:paraId="4581DCEC" w14:textId="1DB0EE49" w:rsidR="008F1CFB" w:rsidRPr="007C3E78" w:rsidRDefault="008F1CFB" w:rsidP="001342A2">
            <w:pPr>
              <w:jc w:val="both"/>
              <w:rPr>
                <w:sz w:val="22"/>
                <w:szCs w:val="22"/>
                <w:lang w:eastAsia="cs-CZ"/>
              </w:rPr>
            </w:pPr>
            <w:r w:rsidRPr="007C3E78">
              <w:rPr>
                <w:sz w:val="22"/>
                <w:szCs w:val="22"/>
                <w:lang w:eastAsia="cs-CZ"/>
              </w:rPr>
              <w:lastRenderedPageBreak/>
              <w:t>Podmienky účasti sú uvedené iba v súťažných podkladoch a/alebo podmienky účasti publikované v oznámení nie sú v súlade s podmienkami účasti podľa súťažných podklado</w:t>
            </w:r>
            <w:r w:rsidR="00401F2F">
              <w:rPr>
                <w:sz w:val="22"/>
                <w:szCs w:val="22"/>
                <w:lang w:eastAsia="cs-CZ"/>
              </w:rPr>
              <w:t>v</w:t>
            </w:r>
            <w:r w:rsidRPr="007C3E78">
              <w:rPr>
                <w:sz w:val="22"/>
                <w:szCs w:val="22"/>
                <w:lang w:eastAsia="cs-CZ"/>
              </w:rPr>
              <w:t xml:space="preserve"> a/alebo kritériá na vyhodnotenie ponúk, vrátane váhovosti nie sú uvedené v oznámení/súťažných podkladoch a/alebo keď v súťažných </w:t>
            </w:r>
            <w:r w:rsidRPr="007C3E78">
              <w:rPr>
                <w:sz w:val="22"/>
                <w:szCs w:val="22"/>
                <w:lang w:eastAsia="cs-CZ"/>
              </w:rPr>
              <w:lastRenderedPageBreak/>
              <w:t>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na 10 % alebo 5 % ak podmienky účasti/kritéria na vyhodnotenie </w:t>
            </w:r>
            <w:r w:rsidRPr="007C3E78">
              <w:rPr>
                <w:sz w:val="22"/>
                <w:szCs w:val="22"/>
                <w:lang w:eastAsia="cs-CZ"/>
              </w:rPr>
              <w:lastRenderedPageBreak/>
              <w:t>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lastRenderedPageBreak/>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27B22EE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563F50A5"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sidR="00401F2F">
              <w:rPr>
                <w:sz w:val="22"/>
                <w:szCs w:val="22"/>
                <w:lang w:eastAsia="cs-CZ"/>
              </w:rPr>
              <w:t>.</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09D50192"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sidR="00401F2F">
              <w:rPr>
                <w:sz w:val="22"/>
                <w:szCs w:val="22"/>
                <w:lang w:eastAsia="cs-CZ"/>
              </w:rPr>
              <w:t>.</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08E3D367" w:rsidR="008F1CFB" w:rsidRPr="007C3E78" w:rsidRDefault="008F1CFB" w:rsidP="00DD06ED">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DD06ED">
              <w:rPr>
                <w:sz w:val="22"/>
                <w:szCs w:val="22"/>
                <w:lang w:eastAsia="cs-CZ"/>
              </w:rPr>
              <w:t>finančnej opravy</w:t>
            </w:r>
          </w:p>
        </w:tc>
      </w:tr>
      <w:tr w:rsidR="009E5965" w:rsidRPr="007C3E78" w14:paraId="5CCA356A" w14:textId="77777777" w:rsidTr="00A91AEF">
        <w:tc>
          <w:tcPr>
            <w:tcW w:w="675" w:type="dxa"/>
            <w:tcBorders>
              <w:bottom w:val="single" w:sz="4" w:space="0" w:color="auto"/>
            </w:tcBorders>
            <w:shd w:val="clear" w:color="auto" w:fill="auto"/>
            <w:vAlign w:val="center"/>
          </w:tcPr>
          <w:p w14:paraId="0BF6E454" w14:textId="1324FB82" w:rsidR="009E5965" w:rsidRPr="007C3E78" w:rsidRDefault="009E5965" w:rsidP="009E5965">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0CD1638D" w14:textId="77777777" w:rsidR="009E5965" w:rsidRDefault="009E5965" w:rsidP="009E5965">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19A21F6B" w14:textId="77777777" w:rsidR="009E5965" w:rsidRPr="007C3E78" w:rsidRDefault="009E5965" w:rsidP="009E5965">
            <w:pPr>
              <w:rPr>
                <w:sz w:val="22"/>
                <w:szCs w:val="22"/>
                <w:lang w:eastAsia="cs-CZ"/>
              </w:rPr>
            </w:pPr>
          </w:p>
        </w:tc>
        <w:tc>
          <w:tcPr>
            <w:tcW w:w="6379" w:type="dxa"/>
            <w:tcBorders>
              <w:bottom w:val="single" w:sz="4" w:space="0" w:color="auto"/>
            </w:tcBorders>
            <w:shd w:val="clear" w:color="auto" w:fill="auto"/>
          </w:tcPr>
          <w:p w14:paraId="7B9C087C" w14:textId="0029155D" w:rsidR="009E5965" w:rsidRPr="007C3E78" w:rsidRDefault="009E5965" w:rsidP="009E5965">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w:t>
            </w:r>
            <w:r w:rsidR="00401F2F">
              <w:rPr>
                <w:sz w:val="22"/>
                <w:szCs w:val="22"/>
              </w:rPr>
              <w:t xml:space="preserve">§ </w:t>
            </w:r>
            <w:r w:rsidRPr="003C2E85">
              <w:rPr>
                <w:sz w:val="22"/>
                <w:szCs w:val="22"/>
              </w:rPr>
              <w:t>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54151FEE" w14:textId="77777777" w:rsidR="009E5965" w:rsidRPr="007C3E78" w:rsidRDefault="009E5965" w:rsidP="009E5965">
            <w:pPr>
              <w:jc w:val="both"/>
              <w:rPr>
                <w:sz w:val="22"/>
                <w:szCs w:val="22"/>
                <w:lang w:eastAsia="cs-CZ"/>
              </w:rPr>
            </w:pPr>
            <w:r>
              <w:rPr>
                <w:sz w:val="22"/>
                <w:szCs w:val="22"/>
                <w:lang w:eastAsia="cs-CZ"/>
              </w:rPr>
              <w:t>5</w:t>
            </w:r>
            <w:r w:rsidRPr="007C3E78">
              <w:rPr>
                <w:sz w:val="22"/>
                <w:szCs w:val="22"/>
                <w:lang w:eastAsia="cs-CZ"/>
              </w:rPr>
              <w:t xml:space="preserve"> %. </w:t>
            </w:r>
          </w:p>
          <w:p w14:paraId="2BFE7B3A" w14:textId="77777777" w:rsidR="009E5965" w:rsidRPr="007C3E78" w:rsidRDefault="009E5965" w:rsidP="009E5965">
            <w:pPr>
              <w:rPr>
                <w:sz w:val="22"/>
                <w:szCs w:val="22"/>
                <w:lang w:eastAsia="cs-CZ"/>
              </w:rPr>
            </w:pPr>
          </w:p>
        </w:tc>
      </w:tr>
      <w:tr w:rsidR="009E5965" w:rsidRPr="007C3E78" w14:paraId="4581DD10" w14:textId="77777777" w:rsidTr="00A91AEF">
        <w:tc>
          <w:tcPr>
            <w:tcW w:w="14034" w:type="dxa"/>
            <w:gridSpan w:val="4"/>
            <w:shd w:val="clear" w:color="auto" w:fill="BFBFBF" w:themeFill="background1" w:themeFillShade="BF"/>
            <w:vAlign w:val="center"/>
          </w:tcPr>
          <w:p w14:paraId="4581DD0F" w14:textId="77777777" w:rsidR="009E5965" w:rsidRPr="007C3E78" w:rsidRDefault="009E5965" w:rsidP="009E5965">
            <w:pPr>
              <w:jc w:val="center"/>
              <w:rPr>
                <w:sz w:val="22"/>
                <w:szCs w:val="22"/>
                <w:lang w:eastAsia="cs-CZ"/>
              </w:rPr>
            </w:pPr>
            <w:r w:rsidRPr="007C3E78">
              <w:rPr>
                <w:b/>
                <w:sz w:val="22"/>
                <w:szCs w:val="22"/>
                <w:lang w:eastAsia="cs-CZ"/>
              </w:rPr>
              <w:t>Vyhodnocovanie súťaže</w:t>
            </w:r>
          </w:p>
        </w:tc>
      </w:tr>
      <w:tr w:rsidR="009E5965" w:rsidRPr="007C3E78" w14:paraId="4581DD17" w14:textId="77777777" w:rsidTr="00A91AEF">
        <w:tc>
          <w:tcPr>
            <w:tcW w:w="675" w:type="dxa"/>
            <w:shd w:val="clear" w:color="auto" w:fill="auto"/>
            <w:vAlign w:val="center"/>
          </w:tcPr>
          <w:p w14:paraId="4581DD11" w14:textId="2BACD956" w:rsidR="009E5965" w:rsidRPr="007C3E78" w:rsidRDefault="009E5965" w:rsidP="009E5965">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9E5965" w:rsidRPr="007C3E78" w:rsidRDefault="009E5965" w:rsidP="009E5965">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6D102CF1" w:rsidR="009E5965" w:rsidRPr="007C3E78" w:rsidRDefault="009E5965" w:rsidP="009E5965">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9E5965" w:rsidRPr="007C3E78" w:rsidRDefault="009E5965" w:rsidP="009E5965">
            <w:pPr>
              <w:rPr>
                <w:sz w:val="22"/>
                <w:szCs w:val="22"/>
                <w:lang w:eastAsia="cs-CZ"/>
              </w:rPr>
            </w:pPr>
            <w:r w:rsidRPr="007C3E78">
              <w:rPr>
                <w:sz w:val="22"/>
                <w:szCs w:val="22"/>
                <w:lang w:eastAsia="cs-CZ"/>
              </w:rPr>
              <w:t>25 %</w:t>
            </w:r>
          </w:p>
          <w:p w14:paraId="4581DD15" w14:textId="77777777" w:rsidR="009E5965" w:rsidRPr="007C3E78" w:rsidRDefault="009E5965" w:rsidP="009E5965">
            <w:pPr>
              <w:rPr>
                <w:sz w:val="22"/>
                <w:szCs w:val="22"/>
                <w:lang w:eastAsia="cs-CZ"/>
              </w:rPr>
            </w:pPr>
          </w:p>
          <w:p w14:paraId="4581DD16" w14:textId="77777777" w:rsidR="009E5965" w:rsidRPr="007C3E78" w:rsidRDefault="009E5965" w:rsidP="009E5965">
            <w:pPr>
              <w:rPr>
                <w:sz w:val="22"/>
                <w:szCs w:val="22"/>
                <w:lang w:eastAsia="cs-CZ"/>
              </w:rPr>
            </w:pPr>
            <w:r w:rsidRPr="007C3E78">
              <w:rPr>
                <w:sz w:val="22"/>
                <w:szCs w:val="22"/>
                <w:lang w:eastAsia="cs-CZ"/>
              </w:rPr>
              <w:t>Táto sadzba môže byť znížená na 10 % alebo 5 % v závislosti od závažnosti porušenia</w:t>
            </w:r>
          </w:p>
        </w:tc>
      </w:tr>
      <w:tr w:rsidR="009E5965" w:rsidRPr="007C3E78" w14:paraId="4581DD1E" w14:textId="77777777" w:rsidTr="00A91AEF">
        <w:tc>
          <w:tcPr>
            <w:tcW w:w="675" w:type="dxa"/>
            <w:shd w:val="clear" w:color="auto" w:fill="auto"/>
            <w:vAlign w:val="center"/>
          </w:tcPr>
          <w:p w14:paraId="4581DD18" w14:textId="211A857F" w:rsidR="009E5965" w:rsidRPr="007C3E78" w:rsidRDefault="009E5965" w:rsidP="009E5965">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9E5965" w:rsidRPr="007C3E78" w:rsidRDefault="009E5965" w:rsidP="009E5965">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9E5965" w:rsidRPr="007C3E78" w:rsidRDefault="009E5965" w:rsidP="009E5965">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9E5965" w:rsidRPr="007C3E78" w:rsidRDefault="009E5965" w:rsidP="009E5965">
            <w:pPr>
              <w:rPr>
                <w:sz w:val="22"/>
                <w:szCs w:val="22"/>
                <w:lang w:eastAsia="cs-CZ"/>
              </w:rPr>
            </w:pPr>
            <w:r w:rsidRPr="007C3E78">
              <w:rPr>
                <w:sz w:val="22"/>
                <w:szCs w:val="22"/>
                <w:lang w:eastAsia="cs-CZ"/>
              </w:rPr>
              <w:t>25 %</w:t>
            </w:r>
          </w:p>
          <w:p w14:paraId="4581DD1C" w14:textId="77777777" w:rsidR="009E5965" w:rsidRPr="007C3E78" w:rsidRDefault="009E5965" w:rsidP="009E5965">
            <w:pPr>
              <w:rPr>
                <w:sz w:val="22"/>
                <w:szCs w:val="22"/>
                <w:lang w:eastAsia="cs-CZ"/>
              </w:rPr>
            </w:pPr>
          </w:p>
          <w:p w14:paraId="4581DD1D" w14:textId="77777777" w:rsidR="009E5965" w:rsidRPr="007C3E78" w:rsidRDefault="009E5965" w:rsidP="009E5965">
            <w:pPr>
              <w:rPr>
                <w:sz w:val="22"/>
                <w:szCs w:val="22"/>
                <w:lang w:eastAsia="cs-CZ"/>
              </w:rPr>
            </w:pPr>
            <w:r w:rsidRPr="007C3E78">
              <w:rPr>
                <w:sz w:val="22"/>
                <w:szCs w:val="22"/>
                <w:lang w:eastAsia="cs-CZ"/>
              </w:rPr>
              <w:t>Táto sadzba môže byť znížená na 10 % alebo 5 % v závislosti od závažnosti porušenia</w:t>
            </w:r>
          </w:p>
        </w:tc>
      </w:tr>
      <w:tr w:rsidR="009E5965" w:rsidRPr="007C3E78" w14:paraId="4581DD27" w14:textId="77777777" w:rsidTr="00A91AEF">
        <w:tc>
          <w:tcPr>
            <w:tcW w:w="675" w:type="dxa"/>
            <w:shd w:val="clear" w:color="auto" w:fill="auto"/>
            <w:vAlign w:val="center"/>
          </w:tcPr>
          <w:p w14:paraId="4581DD1F" w14:textId="11801708" w:rsidR="009E5965" w:rsidRPr="007C3E78" w:rsidRDefault="009E5965" w:rsidP="009E5965">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581DD20" w14:textId="77777777" w:rsidR="009E5965" w:rsidRPr="007C3E78" w:rsidRDefault="009E5965" w:rsidP="009E5965">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9BE1939" w:rsidR="009E5965" w:rsidRPr="007C3E78" w:rsidRDefault="009E5965" w:rsidP="009E5965">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9E5965" w:rsidRPr="007C3E78" w:rsidRDefault="009E5965" w:rsidP="009E5965">
            <w:pPr>
              <w:jc w:val="both"/>
              <w:rPr>
                <w:sz w:val="22"/>
                <w:szCs w:val="22"/>
                <w:lang w:eastAsia="cs-CZ"/>
              </w:rPr>
            </w:pPr>
          </w:p>
          <w:p w14:paraId="4581DD23" w14:textId="1EA46C7C" w:rsidR="009E5965" w:rsidRPr="007C3E78" w:rsidRDefault="009E5965" w:rsidP="009E5965">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00401F2F">
              <w:rPr>
                <w:sz w:val="22"/>
                <w:szCs w:val="22"/>
                <w:lang w:eastAsia="cs-CZ"/>
              </w:rPr>
              <w:t>.</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r w:rsidR="00401F2F">
              <w:rPr>
                <w:sz w:val="22"/>
                <w:szCs w:val="22"/>
                <w:lang w:eastAsia="cs-CZ"/>
              </w:rPr>
              <w:t>.</w:t>
            </w:r>
          </w:p>
        </w:tc>
        <w:tc>
          <w:tcPr>
            <w:tcW w:w="3260" w:type="dxa"/>
            <w:shd w:val="clear" w:color="auto" w:fill="auto"/>
          </w:tcPr>
          <w:p w14:paraId="4581DD24" w14:textId="77777777" w:rsidR="009E5965" w:rsidRPr="007C3E78" w:rsidRDefault="009E5965" w:rsidP="009E5965">
            <w:pPr>
              <w:rPr>
                <w:sz w:val="22"/>
                <w:szCs w:val="22"/>
                <w:lang w:eastAsia="cs-CZ"/>
              </w:rPr>
            </w:pPr>
            <w:r w:rsidRPr="007C3E78">
              <w:rPr>
                <w:sz w:val="22"/>
                <w:szCs w:val="22"/>
                <w:lang w:eastAsia="cs-CZ"/>
              </w:rPr>
              <w:t>25 %</w:t>
            </w:r>
          </w:p>
          <w:p w14:paraId="4581DD25" w14:textId="77777777" w:rsidR="009E5965" w:rsidRPr="007C3E78" w:rsidRDefault="009E5965" w:rsidP="009E5965">
            <w:pPr>
              <w:rPr>
                <w:sz w:val="22"/>
                <w:szCs w:val="22"/>
                <w:lang w:eastAsia="cs-CZ"/>
              </w:rPr>
            </w:pPr>
          </w:p>
          <w:p w14:paraId="4581DD26" w14:textId="77777777" w:rsidR="009E5965" w:rsidRPr="007C3E78" w:rsidRDefault="009E5965" w:rsidP="009E5965">
            <w:pPr>
              <w:rPr>
                <w:sz w:val="22"/>
                <w:szCs w:val="22"/>
                <w:lang w:eastAsia="cs-CZ"/>
              </w:rPr>
            </w:pPr>
            <w:r w:rsidRPr="007C3E78">
              <w:rPr>
                <w:sz w:val="22"/>
                <w:szCs w:val="22"/>
                <w:lang w:eastAsia="cs-CZ"/>
              </w:rPr>
              <w:t>Táto sadzba môže byť znížená na 10 % alebo 5 % v závislosti od závažnosti porušenia</w:t>
            </w:r>
          </w:p>
        </w:tc>
      </w:tr>
      <w:tr w:rsidR="009E5965" w:rsidRPr="007C3E78" w14:paraId="4581DD36" w14:textId="77777777" w:rsidTr="00A91AEF">
        <w:tc>
          <w:tcPr>
            <w:tcW w:w="675" w:type="dxa"/>
            <w:shd w:val="clear" w:color="auto" w:fill="auto"/>
            <w:vAlign w:val="center"/>
          </w:tcPr>
          <w:p w14:paraId="4581DD28" w14:textId="7A0042BA" w:rsidR="009E5965" w:rsidRPr="007C3E78" w:rsidRDefault="009E5965" w:rsidP="009E5965">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9E5965" w:rsidRPr="007C3E78" w:rsidRDefault="009E5965" w:rsidP="009E5965">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9E5965" w:rsidRPr="007C3E78" w:rsidRDefault="009E5965" w:rsidP="009E5965">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9E5965" w:rsidRPr="007C3E78" w:rsidRDefault="009E5965" w:rsidP="009E5965">
            <w:pPr>
              <w:jc w:val="both"/>
              <w:rPr>
                <w:sz w:val="22"/>
                <w:szCs w:val="22"/>
                <w:lang w:eastAsia="cs-CZ"/>
              </w:rPr>
            </w:pPr>
          </w:p>
          <w:p w14:paraId="4581DD2C" w14:textId="0CDAA096" w:rsidR="009E5965" w:rsidRPr="007C3E78" w:rsidRDefault="009E5965" w:rsidP="009E5965">
            <w:pPr>
              <w:jc w:val="both"/>
              <w:rPr>
                <w:sz w:val="22"/>
                <w:szCs w:val="22"/>
                <w:lang w:eastAsia="cs-CZ"/>
              </w:rPr>
            </w:pPr>
            <w:r w:rsidRPr="007C3E78">
              <w:rPr>
                <w:sz w:val="22"/>
                <w:szCs w:val="22"/>
                <w:lang w:eastAsia="cs-CZ"/>
              </w:rPr>
              <w:t>Zápisnica z vyhodnotenia neexistuje alebo neobsahuje všetky podstatné prvky vyžadované zákonom o</w:t>
            </w:r>
            <w:r w:rsidR="00401F2F">
              <w:rPr>
                <w:sz w:val="22"/>
                <w:szCs w:val="22"/>
                <w:lang w:eastAsia="cs-CZ"/>
              </w:rPr>
              <w:t> </w:t>
            </w:r>
            <w:r w:rsidRPr="007C3E78">
              <w:rPr>
                <w:sz w:val="22"/>
                <w:szCs w:val="22"/>
                <w:lang w:eastAsia="cs-CZ"/>
              </w:rPr>
              <w:t>VO</w:t>
            </w:r>
            <w:r w:rsidR="00401F2F">
              <w:rPr>
                <w:sz w:val="22"/>
                <w:szCs w:val="22"/>
                <w:lang w:eastAsia="cs-CZ"/>
              </w:rPr>
              <w:t>.</w:t>
            </w:r>
          </w:p>
          <w:p w14:paraId="4581DD2D" w14:textId="77777777" w:rsidR="009E5965" w:rsidRPr="007C3E78" w:rsidRDefault="009E5965" w:rsidP="009E5965">
            <w:pPr>
              <w:jc w:val="both"/>
              <w:rPr>
                <w:sz w:val="22"/>
                <w:szCs w:val="22"/>
                <w:lang w:eastAsia="cs-CZ"/>
              </w:rPr>
            </w:pPr>
          </w:p>
          <w:p w14:paraId="4581DD2E" w14:textId="77777777" w:rsidR="009E5965" w:rsidRPr="007C3E78" w:rsidRDefault="009E5965" w:rsidP="009E5965">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9E5965" w:rsidRPr="007C3E78" w:rsidRDefault="009E5965" w:rsidP="009E5965">
            <w:pPr>
              <w:jc w:val="both"/>
              <w:rPr>
                <w:sz w:val="22"/>
                <w:szCs w:val="22"/>
                <w:lang w:eastAsia="cs-CZ"/>
              </w:rPr>
            </w:pPr>
          </w:p>
          <w:p w14:paraId="4581DD30" w14:textId="50F7E4A0" w:rsidR="009E5965" w:rsidRPr="007C3E78" w:rsidRDefault="009E5965" w:rsidP="009E5965">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sidR="00401F2F">
              <w:rPr>
                <w:sz w:val="22"/>
                <w:szCs w:val="22"/>
                <w:lang w:eastAsia="cs-CZ"/>
              </w:rPr>
              <w:t>.</w:t>
            </w:r>
          </w:p>
          <w:p w14:paraId="4581DD31" w14:textId="77777777" w:rsidR="009E5965" w:rsidRPr="007C3E78" w:rsidRDefault="009E5965" w:rsidP="009E5965">
            <w:pPr>
              <w:jc w:val="both"/>
              <w:rPr>
                <w:sz w:val="22"/>
                <w:szCs w:val="22"/>
                <w:lang w:eastAsia="cs-CZ"/>
              </w:rPr>
            </w:pPr>
          </w:p>
          <w:p w14:paraId="4581DD32" w14:textId="120A347B" w:rsidR="009E5965" w:rsidRPr="007C3E78" w:rsidRDefault="009E5965" w:rsidP="009E5965">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r w:rsidR="00401F2F">
              <w:rPr>
                <w:sz w:val="22"/>
                <w:szCs w:val="22"/>
                <w:lang w:eastAsia="cs-CZ"/>
              </w:rPr>
              <w:t>.</w:t>
            </w:r>
          </w:p>
        </w:tc>
        <w:tc>
          <w:tcPr>
            <w:tcW w:w="3260" w:type="dxa"/>
            <w:shd w:val="clear" w:color="auto" w:fill="auto"/>
          </w:tcPr>
          <w:p w14:paraId="4581DD33" w14:textId="77777777" w:rsidR="009E5965" w:rsidRPr="007C3E78" w:rsidRDefault="009E5965" w:rsidP="009E5965">
            <w:pPr>
              <w:rPr>
                <w:sz w:val="22"/>
                <w:szCs w:val="22"/>
                <w:lang w:eastAsia="cs-CZ"/>
              </w:rPr>
            </w:pPr>
            <w:r w:rsidRPr="007C3E78">
              <w:rPr>
                <w:sz w:val="22"/>
                <w:szCs w:val="22"/>
                <w:lang w:eastAsia="cs-CZ"/>
              </w:rPr>
              <w:t>25 %</w:t>
            </w:r>
          </w:p>
          <w:p w14:paraId="4581DD34" w14:textId="77777777" w:rsidR="009E5965" w:rsidRPr="007C3E78" w:rsidRDefault="009E5965" w:rsidP="009E5965">
            <w:pPr>
              <w:rPr>
                <w:sz w:val="22"/>
                <w:szCs w:val="22"/>
                <w:lang w:eastAsia="cs-CZ"/>
              </w:rPr>
            </w:pPr>
          </w:p>
          <w:p w14:paraId="4581DD35" w14:textId="77777777" w:rsidR="009E5965" w:rsidRPr="007C3E78" w:rsidRDefault="009E5965" w:rsidP="009E5965">
            <w:pPr>
              <w:rPr>
                <w:sz w:val="22"/>
                <w:szCs w:val="22"/>
                <w:lang w:eastAsia="cs-CZ"/>
              </w:rPr>
            </w:pPr>
            <w:r w:rsidRPr="007C3E78">
              <w:rPr>
                <w:sz w:val="22"/>
                <w:szCs w:val="22"/>
                <w:lang w:eastAsia="cs-CZ"/>
              </w:rPr>
              <w:t>Táto sadzba môže byť znížená na 10 % alebo 5 % v závislosti od závažnosti porušenia</w:t>
            </w:r>
          </w:p>
        </w:tc>
      </w:tr>
      <w:tr w:rsidR="009E5965" w:rsidRPr="007C3E78" w14:paraId="4581DD3D" w14:textId="77777777" w:rsidTr="00A91AEF">
        <w:tc>
          <w:tcPr>
            <w:tcW w:w="675" w:type="dxa"/>
            <w:shd w:val="clear" w:color="auto" w:fill="auto"/>
            <w:vAlign w:val="center"/>
          </w:tcPr>
          <w:p w14:paraId="4581DD37" w14:textId="770CDBF1" w:rsidR="009E5965" w:rsidRPr="007C3E78" w:rsidRDefault="009E5965" w:rsidP="00221A59">
            <w:pPr>
              <w:jc w:val="center"/>
              <w:rPr>
                <w:sz w:val="22"/>
                <w:szCs w:val="22"/>
                <w:lang w:eastAsia="cs-CZ"/>
              </w:rPr>
            </w:pPr>
            <w:r w:rsidRPr="007C3E78">
              <w:rPr>
                <w:sz w:val="22"/>
                <w:szCs w:val="22"/>
                <w:lang w:eastAsia="cs-CZ"/>
              </w:rPr>
              <w:t>1</w:t>
            </w:r>
            <w:r w:rsidR="00221A59">
              <w:rPr>
                <w:sz w:val="22"/>
                <w:szCs w:val="22"/>
                <w:lang w:eastAsia="cs-CZ"/>
              </w:rPr>
              <w:t>8</w:t>
            </w:r>
          </w:p>
        </w:tc>
        <w:tc>
          <w:tcPr>
            <w:tcW w:w="3720" w:type="dxa"/>
            <w:shd w:val="clear" w:color="auto" w:fill="auto"/>
          </w:tcPr>
          <w:p w14:paraId="4581DD38" w14:textId="77777777" w:rsidR="009E5965" w:rsidRPr="007C3E78" w:rsidRDefault="009E5965" w:rsidP="009E5965">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57634994" w:rsidR="009E5965" w:rsidRPr="007C3E78" w:rsidRDefault="009E5965" w:rsidP="009E5965">
            <w:pPr>
              <w:jc w:val="both"/>
              <w:rPr>
                <w:sz w:val="22"/>
                <w:szCs w:val="22"/>
                <w:lang w:eastAsia="cs-CZ"/>
              </w:rPr>
            </w:pPr>
            <w:r w:rsidRPr="007C3E78">
              <w:rPr>
                <w:sz w:val="22"/>
                <w:szCs w:val="22"/>
                <w:lang w:eastAsia="cs-CZ"/>
              </w:rPr>
              <w:t>Verejný obstarávateľ umožní uchádzačovi/záujemcovi modifikovať (zmeniť) jeho ponuku počas hodnotenia ponúk</w:t>
            </w:r>
            <w:r w:rsidR="00401F2F">
              <w:rPr>
                <w:sz w:val="22"/>
                <w:szCs w:val="22"/>
                <w:lang w:eastAsia="cs-CZ"/>
              </w:rPr>
              <w:t>.</w:t>
            </w:r>
          </w:p>
        </w:tc>
        <w:tc>
          <w:tcPr>
            <w:tcW w:w="3260" w:type="dxa"/>
            <w:shd w:val="clear" w:color="auto" w:fill="auto"/>
          </w:tcPr>
          <w:p w14:paraId="4581DD3A" w14:textId="77777777" w:rsidR="009E5965" w:rsidRPr="007C3E78" w:rsidRDefault="009E5965" w:rsidP="009E5965">
            <w:pPr>
              <w:rPr>
                <w:sz w:val="22"/>
                <w:szCs w:val="22"/>
                <w:lang w:eastAsia="cs-CZ"/>
              </w:rPr>
            </w:pPr>
            <w:r w:rsidRPr="007C3E78">
              <w:rPr>
                <w:sz w:val="22"/>
                <w:szCs w:val="22"/>
                <w:lang w:eastAsia="cs-CZ"/>
              </w:rPr>
              <w:t>25 %</w:t>
            </w:r>
          </w:p>
          <w:p w14:paraId="4581DD3B" w14:textId="77777777" w:rsidR="009E5965" w:rsidRPr="007C3E78" w:rsidRDefault="009E5965" w:rsidP="009E5965">
            <w:pPr>
              <w:rPr>
                <w:sz w:val="22"/>
                <w:szCs w:val="22"/>
                <w:lang w:eastAsia="cs-CZ"/>
              </w:rPr>
            </w:pPr>
          </w:p>
          <w:p w14:paraId="4581DD3C" w14:textId="77777777" w:rsidR="009E5965" w:rsidRPr="007C3E78" w:rsidRDefault="009E5965" w:rsidP="009E5965">
            <w:pPr>
              <w:rPr>
                <w:sz w:val="22"/>
                <w:szCs w:val="22"/>
                <w:lang w:eastAsia="cs-CZ"/>
              </w:rPr>
            </w:pPr>
            <w:r w:rsidRPr="007C3E78">
              <w:rPr>
                <w:sz w:val="22"/>
                <w:szCs w:val="22"/>
                <w:lang w:eastAsia="cs-CZ"/>
              </w:rPr>
              <w:t>Táto sadzba môže byť znížená na 10 % alebo 5 % v závislosti od závažnosti porušenia</w:t>
            </w:r>
          </w:p>
        </w:tc>
      </w:tr>
      <w:tr w:rsidR="009E5965" w:rsidRPr="007C3E78" w14:paraId="4581DD44" w14:textId="77777777" w:rsidTr="00A91AEF">
        <w:tc>
          <w:tcPr>
            <w:tcW w:w="675" w:type="dxa"/>
            <w:shd w:val="clear" w:color="auto" w:fill="auto"/>
            <w:vAlign w:val="center"/>
          </w:tcPr>
          <w:p w14:paraId="4581DD3E" w14:textId="435EAEDA" w:rsidR="009E5965" w:rsidRPr="007C3E78" w:rsidRDefault="009E5965" w:rsidP="00221A59">
            <w:pPr>
              <w:jc w:val="center"/>
              <w:rPr>
                <w:sz w:val="22"/>
                <w:szCs w:val="22"/>
                <w:lang w:eastAsia="cs-CZ"/>
              </w:rPr>
            </w:pPr>
            <w:r w:rsidRPr="007C3E78">
              <w:rPr>
                <w:sz w:val="22"/>
                <w:szCs w:val="22"/>
                <w:lang w:eastAsia="cs-CZ"/>
              </w:rPr>
              <w:t>1</w:t>
            </w:r>
            <w:r w:rsidR="00221A59">
              <w:rPr>
                <w:sz w:val="22"/>
                <w:szCs w:val="22"/>
                <w:lang w:eastAsia="cs-CZ"/>
              </w:rPr>
              <w:t>9</w:t>
            </w:r>
          </w:p>
        </w:tc>
        <w:tc>
          <w:tcPr>
            <w:tcW w:w="3720" w:type="dxa"/>
            <w:shd w:val="clear" w:color="auto" w:fill="auto"/>
          </w:tcPr>
          <w:p w14:paraId="4581DD3F" w14:textId="77777777" w:rsidR="009E5965" w:rsidRPr="007C3E78" w:rsidRDefault="009E5965" w:rsidP="009E5965">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9E5965" w:rsidRPr="007C3E78" w:rsidRDefault="009E5965" w:rsidP="009E5965">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9E5965" w:rsidRPr="007C3E78" w:rsidRDefault="009E5965" w:rsidP="009E5965">
            <w:pPr>
              <w:rPr>
                <w:sz w:val="22"/>
                <w:szCs w:val="22"/>
                <w:lang w:eastAsia="cs-CZ"/>
              </w:rPr>
            </w:pPr>
            <w:r w:rsidRPr="007C3E78">
              <w:rPr>
                <w:sz w:val="22"/>
                <w:szCs w:val="22"/>
                <w:lang w:eastAsia="cs-CZ"/>
              </w:rPr>
              <w:t>25 %</w:t>
            </w:r>
          </w:p>
          <w:p w14:paraId="4581DD42" w14:textId="77777777" w:rsidR="009E5965" w:rsidRPr="007C3E78" w:rsidRDefault="009E5965" w:rsidP="009E5965">
            <w:pPr>
              <w:rPr>
                <w:sz w:val="22"/>
                <w:szCs w:val="22"/>
                <w:lang w:eastAsia="cs-CZ"/>
              </w:rPr>
            </w:pPr>
          </w:p>
          <w:p w14:paraId="4581DD43" w14:textId="77777777" w:rsidR="009E5965" w:rsidRPr="007C3E78" w:rsidRDefault="009E5965" w:rsidP="009E5965">
            <w:pPr>
              <w:rPr>
                <w:sz w:val="22"/>
                <w:szCs w:val="22"/>
                <w:lang w:eastAsia="cs-CZ"/>
              </w:rPr>
            </w:pPr>
            <w:r w:rsidRPr="007C3E78">
              <w:rPr>
                <w:sz w:val="22"/>
                <w:szCs w:val="22"/>
                <w:lang w:eastAsia="cs-CZ"/>
              </w:rPr>
              <w:t>Táto sadzba môže byť znížená na 10 % alebo 5 % v závislosti od závažnosti porušenia</w:t>
            </w:r>
          </w:p>
        </w:tc>
      </w:tr>
      <w:tr w:rsidR="009E5965" w:rsidRPr="007C3E78" w14:paraId="4581DD4B" w14:textId="77777777" w:rsidTr="00A91AEF">
        <w:tc>
          <w:tcPr>
            <w:tcW w:w="675" w:type="dxa"/>
            <w:shd w:val="clear" w:color="auto" w:fill="auto"/>
            <w:vAlign w:val="center"/>
          </w:tcPr>
          <w:p w14:paraId="4581DD45" w14:textId="2266B63E" w:rsidR="009E5965" w:rsidRPr="007C3E78" w:rsidRDefault="00221A59" w:rsidP="00221A59">
            <w:pPr>
              <w:jc w:val="center"/>
              <w:rPr>
                <w:sz w:val="22"/>
                <w:szCs w:val="22"/>
                <w:lang w:eastAsia="cs-CZ"/>
              </w:rPr>
            </w:pPr>
            <w:r>
              <w:rPr>
                <w:sz w:val="22"/>
                <w:szCs w:val="22"/>
                <w:lang w:eastAsia="cs-CZ"/>
              </w:rPr>
              <w:t>20</w:t>
            </w:r>
          </w:p>
        </w:tc>
        <w:tc>
          <w:tcPr>
            <w:tcW w:w="3720" w:type="dxa"/>
            <w:shd w:val="clear" w:color="auto" w:fill="auto"/>
          </w:tcPr>
          <w:p w14:paraId="4581DD46" w14:textId="77777777" w:rsidR="009E5965" w:rsidRPr="007C3E78" w:rsidRDefault="009E5965" w:rsidP="009E5965">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4581DD47" w14:textId="3A1A34FA" w:rsidR="009E5965" w:rsidRPr="007C3E78" w:rsidRDefault="009E5965" w:rsidP="009B22BD">
            <w:pPr>
              <w:jc w:val="both"/>
              <w:rPr>
                <w:sz w:val="22"/>
                <w:szCs w:val="22"/>
                <w:lang w:eastAsia="cs-CZ"/>
              </w:rPr>
            </w:pPr>
            <w:r w:rsidRPr="007C3E78">
              <w:rPr>
                <w:sz w:val="22"/>
                <w:szCs w:val="22"/>
                <w:lang w:eastAsia="cs-CZ"/>
              </w:rPr>
              <w:t xml:space="preserve">V rokovacom konaní so zverejnením </w:t>
            </w:r>
            <w:r w:rsidR="009B22BD" w:rsidRPr="007C3E78">
              <w:rPr>
                <w:sz w:val="22"/>
                <w:szCs w:val="22"/>
                <w:lang w:eastAsia="cs-CZ"/>
              </w:rPr>
              <w:t xml:space="preserve">boli </w:t>
            </w:r>
            <w:r w:rsidRPr="007C3E78">
              <w:rPr>
                <w:sz w:val="22"/>
                <w:szCs w:val="22"/>
                <w:lang w:eastAsia="cs-CZ"/>
              </w:rPr>
              <w:t xml:space="preserve">pôvodné podmienky zákazky </w:t>
            </w:r>
            <w:r w:rsidR="009B22BD" w:rsidRPr="007C3E78">
              <w:rPr>
                <w:sz w:val="22"/>
                <w:szCs w:val="22"/>
                <w:lang w:eastAsia="cs-CZ"/>
              </w:rPr>
              <w:t xml:space="preserve">zmenené </w:t>
            </w:r>
            <w:r w:rsidRPr="007C3E78">
              <w:rPr>
                <w:sz w:val="22"/>
                <w:szCs w:val="22"/>
                <w:lang w:eastAsia="cs-CZ"/>
              </w:rPr>
              <w:t>podstatným spôsobom, čo by bolo dôvodom na vyhlásenie novej zákazky a/alebo zmenou podmienok zákazka prestala spĺňať podmienky odôvodňujúce použitie rokovacieho konania so zverejnením</w:t>
            </w:r>
            <w:r w:rsidR="009B22BD">
              <w:rPr>
                <w:sz w:val="22"/>
                <w:szCs w:val="22"/>
                <w:lang w:eastAsia="cs-CZ"/>
              </w:rPr>
              <w:t xml:space="preserve">. </w:t>
            </w:r>
          </w:p>
        </w:tc>
        <w:tc>
          <w:tcPr>
            <w:tcW w:w="3260" w:type="dxa"/>
            <w:shd w:val="clear" w:color="auto" w:fill="auto"/>
          </w:tcPr>
          <w:p w14:paraId="4581DD48" w14:textId="77777777" w:rsidR="009E5965" w:rsidRPr="007C3E78" w:rsidRDefault="009E5965" w:rsidP="009E5965">
            <w:pPr>
              <w:rPr>
                <w:sz w:val="22"/>
                <w:szCs w:val="22"/>
                <w:lang w:eastAsia="cs-CZ"/>
              </w:rPr>
            </w:pPr>
            <w:r w:rsidRPr="007C3E78">
              <w:rPr>
                <w:sz w:val="22"/>
                <w:szCs w:val="22"/>
                <w:lang w:eastAsia="cs-CZ"/>
              </w:rPr>
              <w:t>25 %</w:t>
            </w:r>
          </w:p>
          <w:p w14:paraId="4581DD49" w14:textId="77777777" w:rsidR="009E5965" w:rsidRPr="007C3E78" w:rsidRDefault="009E5965" w:rsidP="009E5965">
            <w:pPr>
              <w:rPr>
                <w:sz w:val="22"/>
                <w:szCs w:val="22"/>
                <w:lang w:eastAsia="cs-CZ"/>
              </w:rPr>
            </w:pPr>
          </w:p>
          <w:p w14:paraId="4581DD4A" w14:textId="77777777" w:rsidR="009E5965" w:rsidRPr="007C3E78" w:rsidRDefault="009E5965" w:rsidP="009E5965">
            <w:pPr>
              <w:rPr>
                <w:sz w:val="22"/>
                <w:szCs w:val="22"/>
                <w:lang w:eastAsia="cs-CZ"/>
              </w:rPr>
            </w:pPr>
            <w:r w:rsidRPr="007C3E78">
              <w:rPr>
                <w:sz w:val="22"/>
                <w:szCs w:val="22"/>
                <w:lang w:eastAsia="cs-CZ"/>
              </w:rPr>
              <w:t>Táto sadzba môže byť znížená na 10 % alebo 5 % v závislosti od závažnosti porušenia</w:t>
            </w:r>
          </w:p>
        </w:tc>
      </w:tr>
      <w:tr w:rsidR="009E5965" w:rsidRPr="007C3E78" w14:paraId="4581DD50" w14:textId="77777777" w:rsidTr="00A91AEF">
        <w:tc>
          <w:tcPr>
            <w:tcW w:w="675" w:type="dxa"/>
            <w:shd w:val="clear" w:color="auto" w:fill="auto"/>
            <w:vAlign w:val="center"/>
          </w:tcPr>
          <w:p w14:paraId="4581DD4C" w14:textId="596A2238" w:rsidR="009E5965" w:rsidRPr="007C3E78" w:rsidRDefault="009E5965" w:rsidP="00221A59">
            <w:pPr>
              <w:jc w:val="center"/>
              <w:rPr>
                <w:sz w:val="22"/>
                <w:szCs w:val="22"/>
                <w:lang w:eastAsia="cs-CZ"/>
              </w:rPr>
            </w:pPr>
            <w:r w:rsidRPr="007C3E78">
              <w:rPr>
                <w:sz w:val="22"/>
                <w:szCs w:val="22"/>
                <w:lang w:eastAsia="cs-CZ"/>
              </w:rPr>
              <w:t>2</w:t>
            </w:r>
            <w:r w:rsidR="00221A59">
              <w:rPr>
                <w:sz w:val="22"/>
                <w:szCs w:val="22"/>
                <w:lang w:eastAsia="cs-CZ"/>
              </w:rPr>
              <w:t>1</w:t>
            </w:r>
          </w:p>
        </w:tc>
        <w:tc>
          <w:tcPr>
            <w:tcW w:w="3720" w:type="dxa"/>
            <w:shd w:val="clear" w:color="auto" w:fill="auto"/>
          </w:tcPr>
          <w:p w14:paraId="4581DD4D" w14:textId="77777777" w:rsidR="009E5965" w:rsidRPr="007C3E78" w:rsidRDefault="009E5965" w:rsidP="009E5965">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2573CC96" w:rsidR="009E5965" w:rsidRPr="007C3E78" w:rsidRDefault="009E5965" w:rsidP="009E5965">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r w:rsidR="009B22BD">
              <w:rPr>
                <w:sz w:val="22"/>
                <w:szCs w:val="22"/>
                <w:lang w:eastAsia="cs-CZ"/>
              </w:rPr>
              <w:t>.</w:t>
            </w:r>
          </w:p>
        </w:tc>
        <w:tc>
          <w:tcPr>
            <w:tcW w:w="3260" w:type="dxa"/>
            <w:shd w:val="clear" w:color="auto" w:fill="auto"/>
          </w:tcPr>
          <w:p w14:paraId="4581DD4F" w14:textId="77777777" w:rsidR="009E5965" w:rsidRPr="007C3E78" w:rsidRDefault="009E5965" w:rsidP="009E5965">
            <w:pPr>
              <w:rPr>
                <w:sz w:val="22"/>
                <w:szCs w:val="22"/>
                <w:lang w:eastAsia="cs-CZ"/>
              </w:rPr>
            </w:pPr>
            <w:r w:rsidRPr="007C3E78">
              <w:rPr>
                <w:sz w:val="22"/>
                <w:szCs w:val="22"/>
                <w:lang w:eastAsia="cs-CZ"/>
              </w:rPr>
              <w:t>25 %</w:t>
            </w:r>
          </w:p>
        </w:tc>
      </w:tr>
      <w:tr w:rsidR="009E5965" w:rsidRPr="007C3E78" w14:paraId="4581DD55" w14:textId="77777777" w:rsidTr="00E87F56">
        <w:trPr>
          <w:trHeight w:val="123"/>
        </w:trPr>
        <w:tc>
          <w:tcPr>
            <w:tcW w:w="675" w:type="dxa"/>
            <w:tcBorders>
              <w:bottom w:val="single" w:sz="4" w:space="0" w:color="auto"/>
            </w:tcBorders>
            <w:shd w:val="clear" w:color="auto" w:fill="auto"/>
            <w:vAlign w:val="center"/>
          </w:tcPr>
          <w:p w14:paraId="4581DD51" w14:textId="57AF92F0" w:rsidR="009E5965" w:rsidRPr="007C3E78" w:rsidRDefault="009E5965" w:rsidP="00221A59">
            <w:pPr>
              <w:jc w:val="center"/>
              <w:rPr>
                <w:sz w:val="22"/>
                <w:szCs w:val="22"/>
                <w:lang w:eastAsia="cs-CZ"/>
              </w:rPr>
            </w:pPr>
            <w:r w:rsidRPr="007C3E78">
              <w:rPr>
                <w:sz w:val="22"/>
                <w:szCs w:val="22"/>
                <w:lang w:eastAsia="cs-CZ"/>
              </w:rPr>
              <w:t>2</w:t>
            </w:r>
            <w:r w:rsidR="00221A59">
              <w:rPr>
                <w:sz w:val="22"/>
                <w:szCs w:val="22"/>
                <w:lang w:eastAsia="cs-CZ"/>
              </w:rPr>
              <w:t>2</w:t>
            </w:r>
          </w:p>
        </w:tc>
        <w:tc>
          <w:tcPr>
            <w:tcW w:w="3720" w:type="dxa"/>
            <w:tcBorders>
              <w:bottom w:val="single" w:sz="4" w:space="0" w:color="auto"/>
            </w:tcBorders>
            <w:shd w:val="clear" w:color="auto" w:fill="auto"/>
          </w:tcPr>
          <w:p w14:paraId="4581DD52" w14:textId="77777777" w:rsidR="009E5965" w:rsidRPr="007C3E78" w:rsidRDefault="009E5965" w:rsidP="009E5965">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1FDE1AE7" w:rsidR="009E5965" w:rsidRPr="007C3E78" w:rsidRDefault="009E5965" w:rsidP="009E5965">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sidR="009B22BD">
              <w:rPr>
                <w:sz w:val="22"/>
                <w:szCs w:val="22"/>
                <w:lang w:eastAsia="cs-CZ"/>
              </w:rPr>
              <w:t>.</w:t>
            </w:r>
          </w:p>
        </w:tc>
        <w:tc>
          <w:tcPr>
            <w:tcW w:w="3260" w:type="dxa"/>
            <w:tcBorders>
              <w:bottom w:val="single" w:sz="4" w:space="0" w:color="auto"/>
            </w:tcBorders>
            <w:shd w:val="clear" w:color="auto" w:fill="auto"/>
          </w:tcPr>
          <w:p w14:paraId="4581DD54" w14:textId="77777777" w:rsidR="009E5965" w:rsidRPr="007C3E78" w:rsidRDefault="009E5965" w:rsidP="009E5965">
            <w:pPr>
              <w:rPr>
                <w:sz w:val="22"/>
                <w:szCs w:val="22"/>
                <w:lang w:eastAsia="cs-CZ"/>
              </w:rPr>
            </w:pPr>
            <w:r w:rsidRPr="007C3E78">
              <w:rPr>
                <w:sz w:val="22"/>
                <w:szCs w:val="22"/>
                <w:lang w:eastAsia="cs-CZ"/>
              </w:rPr>
              <w:t>100 %</w:t>
            </w:r>
          </w:p>
        </w:tc>
      </w:tr>
      <w:tr w:rsidR="009E5965" w:rsidRPr="007C3E78" w14:paraId="4581DD57" w14:textId="77777777" w:rsidTr="00A91AEF">
        <w:tc>
          <w:tcPr>
            <w:tcW w:w="14034" w:type="dxa"/>
            <w:gridSpan w:val="4"/>
            <w:shd w:val="clear" w:color="auto" w:fill="BFBFBF" w:themeFill="background1" w:themeFillShade="BF"/>
            <w:vAlign w:val="center"/>
          </w:tcPr>
          <w:p w14:paraId="4581DD56" w14:textId="77777777" w:rsidR="009E5965" w:rsidRPr="00A91AEF" w:rsidRDefault="009E5965" w:rsidP="009E5965">
            <w:pPr>
              <w:jc w:val="center"/>
              <w:rPr>
                <w:b/>
                <w:sz w:val="22"/>
                <w:szCs w:val="22"/>
                <w:lang w:eastAsia="cs-CZ"/>
              </w:rPr>
            </w:pPr>
            <w:r w:rsidRPr="00A91AEF">
              <w:rPr>
                <w:b/>
                <w:sz w:val="22"/>
                <w:szCs w:val="22"/>
                <w:lang w:eastAsia="cs-CZ"/>
              </w:rPr>
              <w:t>Realizácia zákazky</w:t>
            </w:r>
          </w:p>
        </w:tc>
      </w:tr>
      <w:tr w:rsidR="009E5965" w:rsidRPr="007C3E78" w14:paraId="4581DD62" w14:textId="77777777" w:rsidTr="00A91AEF">
        <w:tc>
          <w:tcPr>
            <w:tcW w:w="675" w:type="dxa"/>
            <w:shd w:val="clear" w:color="auto" w:fill="auto"/>
            <w:vAlign w:val="center"/>
          </w:tcPr>
          <w:p w14:paraId="4581DD58" w14:textId="05A4DDCE" w:rsidR="009E5965" w:rsidRPr="007C3E78" w:rsidRDefault="009E5965" w:rsidP="009E5965">
            <w:pPr>
              <w:jc w:val="center"/>
              <w:rPr>
                <w:sz w:val="22"/>
                <w:szCs w:val="22"/>
                <w:lang w:eastAsia="cs-CZ"/>
              </w:rPr>
            </w:pPr>
            <w:r w:rsidRPr="007C3E78">
              <w:rPr>
                <w:sz w:val="22"/>
                <w:szCs w:val="22"/>
                <w:lang w:eastAsia="cs-CZ"/>
              </w:rPr>
              <w:t>2</w:t>
            </w:r>
            <w:r w:rsidR="00221A59">
              <w:rPr>
                <w:sz w:val="22"/>
                <w:szCs w:val="22"/>
                <w:lang w:eastAsia="cs-CZ"/>
              </w:rPr>
              <w:t>3</w:t>
            </w:r>
          </w:p>
        </w:tc>
        <w:tc>
          <w:tcPr>
            <w:tcW w:w="3720" w:type="dxa"/>
            <w:shd w:val="clear" w:color="auto" w:fill="auto"/>
          </w:tcPr>
          <w:p w14:paraId="4581DD59" w14:textId="77777777" w:rsidR="009E5965" w:rsidRPr="007C3E78" w:rsidRDefault="009E5965" w:rsidP="009E5965">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581DD5A" w14:textId="77777777" w:rsidR="009E5965" w:rsidRPr="007C3E78" w:rsidRDefault="009E5965" w:rsidP="009E5965">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8"/>
            </w:r>
          </w:p>
          <w:p w14:paraId="4581DD5B" w14:textId="77777777" w:rsidR="009E5965" w:rsidRPr="007C3E78" w:rsidRDefault="009E5965" w:rsidP="009E5965">
            <w:pPr>
              <w:jc w:val="both"/>
              <w:rPr>
                <w:sz w:val="22"/>
                <w:szCs w:val="22"/>
                <w:lang w:eastAsia="cs-CZ"/>
              </w:rPr>
            </w:pPr>
          </w:p>
          <w:p w14:paraId="4581DD5C" w14:textId="1A6F2D3E" w:rsidR="009E5965" w:rsidRPr="007C3E78" w:rsidRDefault="009E5965" w:rsidP="009E5965">
            <w:pPr>
              <w:jc w:val="both"/>
              <w:rPr>
                <w:sz w:val="22"/>
                <w:szCs w:val="22"/>
                <w:lang w:eastAsia="cs-CZ"/>
              </w:rPr>
            </w:pPr>
            <w:r w:rsidRPr="007C3E78">
              <w:rPr>
                <w:sz w:val="22"/>
                <w:szCs w:val="22"/>
                <w:lang w:eastAsia="cs-CZ"/>
              </w:rPr>
              <w:t>Verejný obstarávateľ uzatvoril dodatok v rozpore so zákazom uvedeným v § 10a ods. 1 zákona o</w:t>
            </w:r>
            <w:r w:rsidR="009B22BD">
              <w:rPr>
                <w:sz w:val="22"/>
                <w:szCs w:val="22"/>
                <w:lang w:eastAsia="cs-CZ"/>
              </w:rPr>
              <w:t> </w:t>
            </w:r>
            <w:r w:rsidRPr="007C3E78">
              <w:rPr>
                <w:sz w:val="22"/>
                <w:szCs w:val="22"/>
                <w:lang w:eastAsia="cs-CZ"/>
              </w:rPr>
              <w:t>VO</w:t>
            </w:r>
            <w:r w:rsidR="009B22BD">
              <w:rPr>
                <w:sz w:val="22"/>
                <w:szCs w:val="22"/>
                <w:lang w:eastAsia="cs-CZ"/>
              </w:rPr>
              <w:t>.</w:t>
            </w:r>
          </w:p>
        </w:tc>
        <w:tc>
          <w:tcPr>
            <w:tcW w:w="3260" w:type="dxa"/>
            <w:shd w:val="clear" w:color="auto" w:fill="auto"/>
          </w:tcPr>
          <w:p w14:paraId="4581DD5D" w14:textId="77777777" w:rsidR="009E5965" w:rsidRPr="007C3E78" w:rsidRDefault="009E5965" w:rsidP="009E5965">
            <w:pPr>
              <w:rPr>
                <w:sz w:val="22"/>
                <w:szCs w:val="22"/>
                <w:lang w:eastAsia="cs-CZ"/>
              </w:rPr>
            </w:pPr>
            <w:r w:rsidRPr="007C3E78">
              <w:rPr>
                <w:sz w:val="22"/>
                <w:szCs w:val="22"/>
                <w:lang w:eastAsia="cs-CZ"/>
              </w:rPr>
              <w:t>25 % z ceny zmluvy</w:t>
            </w:r>
          </w:p>
          <w:p w14:paraId="4581DD5E" w14:textId="77777777" w:rsidR="009E5965" w:rsidRPr="007C3E78" w:rsidRDefault="009E5965" w:rsidP="009E5965">
            <w:pPr>
              <w:rPr>
                <w:sz w:val="22"/>
                <w:szCs w:val="22"/>
                <w:lang w:eastAsia="cs-CZ"/>
              </w:rPr>
            </w:pPr>
          </w:p>
          <w:p w14:paraId="4581DD5F" w14:textId="77777777" w:rsidR="009E5965" w:rsidRPr="007C3E78" w:rsidRDefault="009E5965" w:rsidP="009E5965">
            <w:pPr>
              <w:rPr>
                <w:sz w:val="22"/>
                <w:szCs w:val="22"/>
                <w:lang w:eastAsia="cs-CZ"/>
              </w:rPr>
            </w:pPr>
            <w:r w:rsidRPr="007C3E78">
              <w:rPr>
                <w:sz w:val="22"/>
                <w:szCs w:val="22"/>
                <w:lang w:eastAsia="cs-CZ"/>
              </w:rPr>
              <w:t>plus</w:t>
            </w:r>
          </w:p>
          <w:p w14:paraId="4581DD60" w14:textId="77777777" w:rsidR="009E5965" w:rsidRPr="007C3E78" w:rsidRDefault="009E5965" w:rsidP="009E5965">
            <w:pPr>
              <w:rPr>
                <w:sz w:val="22"/>
                <w:szCs w:val="22"/>
                <w:lang w:eastAsia="cs-CZ"/>
              </w:rPr>
            </w:pPr>
          </w:p>
          <w:p w14:paraId="4581DD61" w14:textId="77777777" w:rsidR="009E5965" w:rsidRPr="007C3E78" w:rsidRDefault="009E5965" w:rsidP="009E5965">
            <w:pPr>
              <w:rPr>
                <w:sz w:val="22"/>
                <w:szCs w:val="22"/>
                <w:lang w:eastAsia="cs-CZ"/>
              </w:rPr>
            </w:pPr>
            <w:r w:rsidRPr="007C3E78">
              <w:rPr>
                <w:sz w:val="22"/>
                <w:szCs w:val="22"/>
                <w:lang w:eastAsia="cs-CZ"/>
              </w:rPr>
              <w:t>hodnota dodatočných výdavkov z plnenia zmluvy vychádzajúcich z podstatných zmien zmluvy</w:t>
            </w:r>
          </w:p>
        </w:tc>
      </w:tr>
      <w:tr w:rsidR="009E5965" w:rsidRPr="007C3E78" w14:paraId="4581DD6B" w14:textId="77777777" w:rsidTr="00A91AEF">
        <w:tc>
          <w:tcPr>
            <w:tcW w:w="675" w:type="dxa"/>
            <w:shd w:val="clear" w:color="auto" w:fill="auto"/>
            <w:vAlign w:val="center"/>
          </w:tcPr>
          <w:p w14:paraId="4581DD63" w14:textId="20DDC86F" w:rsidR="009E5965" w:rsidRPr="007C3E78" w:rsidRDefault="009E5965" w:rsidP="00221A59">
            <w:pPr>
              <w:jc w:val="center"/>
              <w:rPr>
                <w:sz w:val="22"/>
                <w:szCs w:val="22"/>
                <w:lang w:eastAsia="cs-CZ"/>
              </w:rPr>
            </w:pPr>
            <w:r w:rsidRPr="007C3E78">
              <w:rPr>
                <w:sz w:val="22"/>
                <w:szCs w:val="22"/>
                <w:lang w:eastAsia="cs-CZ"/>
              </w:rPr>
              <w:t>2</w:t>
            </w:r>
            <w:r w:rsidR="00221A59">
              <w:rPr>
                <w:sz w:val="22"/>
                <w:szCs w:val="22"/>
                <w:lang w:eastAsia="cs-CZ"/>
              </w:rPr>
              <w:t>4</w:t>
            </w:r>
          </w:p>
        </w:tc>
        <w:tc>
          <w:tcPr>
            <w:tcW w:w="3720" w:type="dxa"/>
            <w:shd w:val="clear" w:color="auto" w:fill="auto"/>
          </w:tcPr>
          <w:p w14:paraId="4581DD64" w14:textId="77777777" w:rsidR="009E5965" w:rsidRPr="007C3E78" w:rsidRDefault="009E5965" w:rsidP="009E5965">
            <w:pPr>
              <w:rPr>
                <w:sz w:val="22"/>
                <w:szCs w:val="22"/>
                <w:lang w:eastAsia="cs-CZ"/>
              </w:rPr>
            </w:pPr>
            <w:r w:rsidRPr="007C3E78">
              <w:rPr>
                <w:sz w:val="22"/>
                <w:szCs w:val="22"/>
                <w:lang w:eastAsia="cs-CZ"/>
              </w:rPr>
              <w:t>Zníženie rozsahu zákazky</w:t>
            </w:r>
          </w:p>
        </w:tc>
        <w:tc>
          <w:tcPr>
            <w:tcW w:w="6379" w:type="dxa"/>
            <w:shd w:val="clear" w:color="auto" w:fill="auto"/>
          </w:tcPr>
          <w:p w14:paraId="43FE3580" w14:textId="77777777" w:rsidR="00221A59" w:rsidRPr="00190AED" w:rsidRDefault="009E5965" w:rsidP="00221A59">
            <w:pPr>
              <w:jc w:val="both"/>
              <w:rPr>
                <w:sz w:val="22"/>
                <w:szCs w:val="22"/>
                <w:lang w:eastAsia="cs-CZ"/>
              </w:rPr>
            </w:pPr>
            <w:r w:rsidRPr="007C3E78">
              <w:rPr>
                <w:sz w:val="22"/>
                <w:szCs w:val="22"/>
                <w:lang w:eastAsia="cs-CZ"/>
              </w:rPr>
              <w:t>Zákazka bola zadaná v súlade so zákonom o VO, ale následne bol znížený rozsah zákazky</w:t>
            </w:r>
            <w:r w:rsidR="00221A59">
              <w:rPr>
                <w:sz w:val="22"/>
                <w:szCs w:val="22"/>
                <w:lang w:eastAsia="cs-CZ"/>
              </w:rPr>
              <w:t xml:space="preserve">, </w:t>
            </w:r>
            <w:r w:rsidR="00221A59" w:rsidRPr="00190AED">
              <w:rPr>
                <w:sz w:val="22"/>
                <w:szCs w:val="22"/>
                <w:lang w:eastAsia="cs-CZ"/>
              </w:rPr>
              <w:t>pričom zníženie rozsahu zákazky bolo podstatné.</w:t>
            </w:r>
          </w:p>
          <w:p w14:paraId="0A5738EF" w14:textId="77777777" w:rsidR="00221A59" w:rsidRPr="00190AED" w:rsidRDefault="00221A59" w:rsidP="00221A59">
            <w:pPr>
              <w:jc w:val="both"/>
              <w:rPr>
                <w:sz w:val="22"/>
                <w:szCs w:val="22"/>
                <w:lang w:eastAsia="cs-CZ"/>
              </w:rPr>
            </w:pPr>
            <w:r w:rsidRPr="00190AED">
              <w:rPr>
                <w:sz w:val="22"/>
                <w:szCs w:val="22"/>
                <w:lang w:eastAsia="cs-CZ"/>
              </w:rPr>
              <w:t xml:space="preserve"> </w:t>
            </w:r>
          </w:p>
          <w:p w14:paraId="431A2BD9" w14:textId="775EFE52" w:rsidR="00221A59" w:rsidRPr="00190AED" w:rsidRDefault="00221A59" w:rsidP="00221A59">
            <w:pPr>
              <w:jc w:val="both"/>
              <w:rPr>
                <w:sz w:val="22"/>
                <w:szCs w:val="22"/>
                <w:lang w:eastAsia="cs-CZ"/>
              </w:rPr>
            </w:pPr>
            <w:r w:rsidRPr="00190AED">
              <w:rPr>
                <w:sz w:val="22"/>
                <w:szCs w:val="22"/>
                <w:lang w:eastAsia="cs-CZ"/>
              </w:rPr>
              <w:t xml:space="preserve"> Zníženie rozsahu zákazky nie je podstatné, ak je nižšie ako:</w:t>
            </w:r>
          </w:p>
          <w:p w14:paraId="5E10F3B4" w14:textId="77777777" w:rsidR="00221A59" w:rsidRPr="00190AED" w:rsidRDefault="00221A59" w:rsidP="00221A59">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B62325B" w14:textId="362775DF" w:rsidR="00221A59" w:rsidRPr="00190AED" w:rsidRDefault="00221A59" w:rsidP="00221A59">
            <w:pPr>
              <w:jc w:val="both"/>
              <w:rPr>
                <w:sz w:val="22"/>
                <w:szCs w:val="22"/>
                <w:lang w:eastAsia="cs-CZ"/>
              </w:rPr>
            </w:pPr>
            <w:r w:rsidRPr="00190AED">
              <w:rPr>
                <w:sz w:val="22"/>
                <w:szCs w:val="22"/>
                <w:lang w:eastAsia="cs-CZ"/>
              </w:rPr>
              <w:t>2.</w:t>
            </w:r>
            <w:r w:rsidRPr="00190AED">
              <w:rPr>
                <w:sz w:val="22"/>
                <w:szCs w:val="22"/>
                <w:lang w:eastAsia="cs-CZ"/>
              </w:rPr>
              <w:tab/>
              <w:t>25</w:t>
            </w:r>
            <w:r w:rsidR="009B22BD">
              <w:rPr>
                <w:sz w:val="22"/>
                <w:szCs w:val="22"/>
                <w:lang w:eastAsia="cs-CZ"/>
              </w:rPr>
              <w:t xml:space="preserve"> </w:t>
            </w:r>
            <w:r w:rsidRPr="00190AED">
              <w:rPr>
                <w:sz w:val="22"/>
                <w:szCs w:val="22"/>
                <w:lang w:eastAsia="cs-CZ"/>
              </w:rPr>
              <w:t>%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132B177" w14:textId="77777777" w:rsidR="00221A59" w:rsidRPr="00190AED" w:rsidRDefault="00221A59" w:rsidP="00221A59">
            <w:pPr>
              <w:jc w:val="both"/>
              <w:rPr>
                <w:sz w:val="22"/>
                <w:szCs w:val="22"/>
                <w:lang w:eastAsia="cs-CZ"/>
              </w:rPr>
            </w:pPr>
            <w:r w:rsidRPr="00190AED">
              <w:rPr>
                <w:sz w:val="22"/>
                <w:szCs w:val="22"/>
                <w:lang w:eastAsia="cs-CZ"/>
              </w:rPr>
              <w:t xml:space="preserve"> </w:t>
            </w:r>
          </w:p>
          <w:p w14:paraId="4581DD65" w14:textId="60CEE4FD" w:rsidR="009E5965" w:rsidRPr="007C3E78" w:rsidRDefault="00221A59" w:rsidP="00221A59">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9E5965" w:rsidRPr="007C3E78" w:rsidRDefault="009E5965" w:rsidP="009E5965">
            <w:pPr>
              <w:rPr>
                <w:sz w:val="22"/>
                <w:szCs w:val="22"/>
                <w:lang w:eastAsia="cs-CZ"/>
              </w:rPr>
            </w:pPr>
            <w:r w:rsidRPr="007C3E78">
              <w:rPr>
                <w:sz w:val="22"/>
                <w:szCs w:val="22"/>
                <w:lang w:eastAsia="cs-CZ"/>
              </w:rPr>
              <w:t>Hodnota zníženia rozsahu</w:t>
            </w:r>
          </w:p>
          <w:p w14:paraId="4581DD67" w14:textId="77777777" w:rsidR="009E5965" w:rsidRPr="007C3E78" w:rsidRDefault="009E5965" w:rsidP="009E5965">
            <w:pPr>
              <w:rPr>
                <w:sz w:val="22"/>
                <w:szCs w:val="22"/>
                <w:lang w:eastAsia="cs-CZ"/>
              </w:rPr>
            </w:pPr>
          </w:p>
          <w:p w14:paraId="4581DD68" w14:textId="22E1B764" w:rsidR="009E5965" w:rsidRPr="007C3E78" w:rsidRDefault="009B22BD" w:rsidP="009E5965">
            <w:pPr>
              <w:rPr>
                <w:sz w:val="22"/>
                <w:szCs w:val="22"/>
                <w:lang w:eastAsia="cs-CZ"/>
              </w:rPr>
            </w:pPr>
            <w:r>
              <w:rPr>
                <w:sz w:val="22"/>
                <w:szCs w:val="22"/>
                <w:lang w:eastAsia="cs-CZ"/>
              </w:rPr>
              <w:t>p</w:t>
            </w:r>
            <w:r w:rsidR="009E5965" w:rsidRPr="007C3E78">
              <w:rPr>
                <w:sz w:val="22"/>
                <w:szCs w:val="22"/>
                <w:lang w:eastAsia="cs-CZ"/>
              </w:rPr>
              <w:t>lus</w:t>
            </w:r>
          </w:p>
          <w:p w14:paraId="4581DD69" w14:textId="77777777" w:rsidR="009E5965" w:rsidRPr="007C3E78" w:rsidRDefault="009E5965" w:rsidP="009E5965">
            <w:pPr>
              <w:rPr>
                <w:sz w:val="22"/>
                <w:szCs w:val="22"/>
                <w:lang w:eastAsia="cs-CZ"/>
              </w:rPr>
            </w:pPr>
          </w:p>
          <w:p w14:paraId="4581DD6A" w14:textId="77777777" w:rsidR="009E5965" w:rsidRPr="007C3E78" w:rsidRDefault="009E5965" w:rsidP="009E5965">
            <w:pPr>
              <w:rPr>
                <w:sz w:val="22"/>
                <w:szCs w:val="22"/>
                <w:lang w:eastAsia="cs-CZ"/>
              </w:rPr>
            </w:pPr>
            <w:r w:rsidRPr="007C3E78">
              <w:rPr>
                <w:sz w:val="22"/>
                <w:szCs w:val="22"/>
                <w:lang w:eastAsia="cs-CZ"/>
              </w:rPr>
              <w:t>25 % z hodnoty konečného rozsahu (iba ak zníženie v rozsahu zákazky je podstatné)</w:t>
            </w:r>
          </w:p>
        </w:tc>
      </w:tr>
      <w:tr w:rsidR="009E5965" w:rsidRPr="007C3E78" w14:paraId="4581DD74" w14:textId="77777777" w:rsidTr="00A91AEF">
        <w:tc>
          <w:tcPr>
            <w:tcW w:w="675" w:type="dxa"/>
            <w:shd w:val="clear" w:color="auto" w:fill="auto"/>
            <w:vAlign w:val="center"/>
          </w:tcPr>
          <w:p w14:paraId="4581DD6C" w14:textId="124F923E" w:rsidR="009E5965" w:rsidRPr="007C3E78" w:rsidRDefault="009E5965" w:rsidP="00221A59">
            <w:pPr>
              <w:jc w:val="center"/>
              <w:rPr>
                <w:sz w:val="22"/>
                <w:szCs w:val="22"/>
                <w:lang w:eastAsia="cs-CZ"/>
              </w:rPr>
            </w:pPr>
            <w:r w:rsidRPr="007C3E78">
              <w:rPr>
                <w:sz w:val="22"/>
                <w:szCs w:val="22"/>
                <w:lang w:eastAsia="cs-CZ"/>
              </w:rPr>
              <w:t>2</w:t>
            </w:r>
            <w:r w:rsidR="00221A59">
              <w:rPr>
                <w:sz w:val="22"/>
                <w:szCs w:val="22"/>
                <w:lang w:eastAsia="cs-CZ"/>
              </w:rPr>
              <w:t>5</w:t>
            </w:r>
          </w:p>
        </w:tc>
        <w:tc>
          <w:tcPr>
            <w:tcW w:w="3720" w:type="dxa"/>
            <w:shd w:val="clear" w:color="auto" w:fill="auto"/>
          </w:tcPr>
          <w:p w14:paraId="4581DD6E" w14:textId="446069E5" w:rsidR="009E5965" w:rsidRPr="007C3E78" w:rsidRDefault="009E5965" w:rsidP="00D14BD2">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r w:rsidR="00221A59">
              <w:rPr>
                <w:sz w:val="22"/>
                <w:szCs w:val="22"/>
                <w:lang w:eastAsia="cs-CZ"/>
              </w:rPr>
              <w:t xml:space="preserve"> </w:t>
            </w: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0"/>
            </w:r>
          </w:p>
        </w:tc>
        <w:tc>
          <w:tcPr>
            <w:tcW w:w="6379" w:type="dxa"/>
            <w:shd w:val="clear" w:color="auto" w:fill="auto"/>
          </w:tcPr>
          <w:p w14:paraId="4581DD6F" w14:textId="24BB0224" w:rsidR="009E5965" w:rsidRPr="007C3E78" w:rsidRDefault="009E5965" w:rsidP="009E5965">
            <w:pPr>
              <w:jc w:val="both"/>
              <w:rPr>
                <w:sz w:val="22"/>
                <w:szCs w:val="22"/>
                <w:lang w:eastAsia="cs-CZ"/>
              </w:rPr>
            </w:pPr>
            <w:r w:rsidRPr="007C3E78">
              <w:rPr>
                <w:sz w:val="22"/>
                <w:szCs w:val="22"/>
                <w:lang w:eastAsia="cs-CZ"/>
              </w:rPr>
              <w:t>Pôvodná zákazka bola zadaná v súlade s relevantnými ustanoveniami zákona o </w:t>
            </w:r>
            <w:r w:rsidR="009B22BD">
              <w:rPr>
                <w:sz w:val="22"/>
                <w:szCs w:val="22"/>
                <w:lang w:eastAsia="cs-CZ"/>
              </w:rPr>
              <w:t>VO</w:t>
            </w:r>
            <w:r w:rsidRPr="007C3E78">
              <w:rPr>
                <w:sz w:val="22"/>
                <w:szCs w:val="22"/>
                <w:lang w:eastAsia="cs-CZ"/>
              </w:rPr>
              <w:t>, ale dodatočné zákazky na práce/služby neboli zadané v súlade so zákonom o </w:t>
            </w:r>
            <w:r w:rsidR="009B22BD">
              <w:rPr>
                <w:sz w:val="22"/>
                <w:szCs w:val="22"/>
                <w:lang w:eastAsia="cs-CZ"/>
              </w:rPr>
              <w:t>VO</w:t>
            </w:r>
            <w:r w:rsidRPr="007C3E78">
              <w:rPr>
                <w:sz w:val="22"/>
                <w:szCs w:val="22"/>
                <w:lang w:eastAsia="cs-CZ"/>
              </w:rPr>
              <w:t>, t. j. nebolo použité priame rokovacie konanie, resp. neboli splnené podmienky na použitie priameho rokovacieho konania.</w:t>
            </w:r>
          </w:p>
          <w:p w14:paraId="4581DD70" w14:textId="77777777" w:rsidR="009E5965" w:rsidRPr="007C3E78" w:rsidRDefault="009E5965" w:rsidP="009E5965">
            <w:pPr>
              <w:jc w:val="both"/>
              <w:rPr>
                <w:sz w:val="22"/>
                <w:szCs w:val="22"/>
                <w:lang w:eastAsia="cs-CZ"/>
              </w:rPr>
            </w:pPr>
          </w:p>
        </w:tc>
        <w:tc>
          <w:tcPr>
            <w:tcW w:w="3260" w:type="dxa"/>
            <w:shd w:val="clear" w:color="auto" w:fill="auto"/>
          </w:tcPr>
          <w:p w14:paraId="4581DD71" w14:textId="77777777" w:rsidR="009E5965" w:rsidRPr="007C3E78" w:rsidRDefault="009E5965" w:rsidP="009E5965">
            <w:pPr>
              <w:rPr>
                <w:sz w:val="22"/>
                <w:szCs w:val="22"/>
                <w:lang w:eastAsia="cs-CZ"/>
              </w:rPr>
            </w:pPr>
            <w:r w:rsidRPr="007C3E78">
              <w:rPr>
                <w:sz w:val="22"/>
                <w:szCs w:val="22"/>
                <w:lang w:eastAsia="cs-CZ"/>
              </w:rPr>
              <w:t>100 % hodnoty dodatočnej zákazky</w:t>
            </w:r>
          </w:p>
          <w:p w14:paraId="4581DD72" w14:textId="77777777" w:rsidR="009E5965" w:rsidRPr="007C3E78" w:rsidRDefault="009E5965" w:rsidP="009E5965">
            <w:pPr>
              <w:rPr>
                <w:sz w:val="22"/>
                <w:szCs w:val="22"/>
                <w:lang w:eastAsia="cs-CZ"/>
              </w:rPr>
            </w:pPr>
          </w:p>
          <w:p w14:paraId="4581DD73" w14:textId="2731BB83" w:rsidR="009E5965" w:rsidRPr="007C3E78" w:rsidRDefault="009E5965" w:rsidP="009E5965">
            <w:pPr>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Pr>
                <w:sz w:val="22"/>
                <w:szCs w:val="22"/>
                <w:lang w:eastAsia="cs-CZ"/>
              </w:rPr>
              <w:t xml:space="preserve">finančná oprava </w:t>
            </w:r>
            <w:r w:rsidRPr="007C3E78">
              <w:rPr>
                <w:sz w:val="22"/>
                <w:szCs w:val="22"/>
                <w:lang w:eastAsia="cs-CZ"/>
              </w:rPr>
              <w:t>znížená na  25 % z hodnoty dodatočnej/dodatočných zákaziek</w:t>
            </w:r>
          </w:p>
        </w:tc>
        <w:bookmarkStart w:id="0" w:name="_GoBack"/>
        <w:bookmarkEnd w:id="0"/>
      </w:tr>
      <w:tr w:rsidR="009E5965" w:rsidRPr="007C3E78" w14:paraId="4581DD7A" w14:textId="77777777" w:rsidTr="00A91AEF">
        <w:tc>
          <w:tcPr>
            <w:tcW w:w="675" w:type="dxa"/>
            <w:shd w:val="clear" w:color="auto" w:fill="auto"/>
            <w:vAlign w:val="center"/>
          </w:tcPr>
          <w:p w14:paraId="4581DD75" w14:textId="41CB4B89" w:rsidR="009E5965" w:rsidRPr="007C3E78" w:rsidRDefault="009E5965" w:rsidP="009E5965">
            <w:pPr>
              <w:jc w:val="center"/>
              <w:rPr>
                <w:sz w:val="22"/>
                <w:szCs w:val="22"/>
                <w:lang w:eastAsia="cs-CZ"/>
              </w:rPr>
            </w:pPr>
            <w:r>
              <w:rPr>
                <w:sz w:val="22"/>
                <w:szCs w:val="22"/>
                <w:lang w:eastAsia="cs-CZ"/>
              </w:rPr>
              <w:t>2</w:t>
            </w:r>
            <w:r w:rsidR="00221A59">
              <w:rPr>
                <w:sz w:val="22"/>
                <w:szCs w:val="22"/>
                <w:lang w:eastAsia="cs-CZ"/>
              </w:rPr>
              <w:t>6</w:t>
            </w:r>
          </w:p>
        </w:tc>
        <w:tc>
          <w:tcPr>
            <w:tcW w:w="3720" w:type="dxa"/>
            <w:shd w:val="clear" w:color="auto" w:fill="auto"/>
          </w:tcPr>
          <w:p w14:paraId="4581DD76" w14:textId="06C23FAD" w:rsidR="009E5965" w:rsidRPr="007C3E78" w:rsidRDefault="009E5965" w:rsidP="009E5965">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sidR="009B22BD">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4581DD77" w14:textId="65150D2E" w:rsidR="009E5965" w:rsidRPr="007C3E78" w:rsidRDefault="009E5965" w:rsidP="009E5965">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r w:rsidR="009B22BD">
              <w:rPr>
                <w:sz w:val="22"/>
                <w:szCs w:val="22"/>
                <w:lang w:eastAsia="cs-CZ"/>
              </w:rPr>
              <w:t>.</w:t>
            </w:r>
          </w:p>
        </w:tc>
        <w:tc>
          <w:tcPr>
            <w:tcW w:w="3260" w:type="dxa"/>
            <w:shd w:val="clear" w:color="auto" w:fill="auto"/>
          </w:tcPr>
          <w:p w14:paraId="4581DD78" w14:textId="77777777" w:rsidR="009E5965" w:rsidRPr="007C3E78" w:rsidRDefault="009E5965" w:rsidP="009E5965">
            <w:pPr>
              <w:rPr>
                <w:sz w:val="22"/>
                <w:szCs w:val="22"/>
                <w:lang w:eastAsia="cs-CZ"/>
              </w:rPr>
            </w:pPr>
            <w:r w:rsidRPr="007C3E78">
              <w:rPr>
                <w:sz w:val="22"/>
                <w:szCs w:val="22"/>
                <w:lang w:eastAsia="cs-CZ"/>
              </w:rPr>
              <w:t xml:space="preserve">10 %. </w:t>
            </w:r>
          </w:p>
          <w:p w14:paraId="4581DD79" w14:textId="77777777" w:rsidR="009E5965" w:rsidRPr="007C3E78" w:rsidRDefault="009E5965" w:rsidP="009E5965">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p>
    <w:sectPr w:rsidR="000E2E4D" w:rsidRPr="007C3E78" w:rsidSect="00A6173B">
      <w:headerReference w:type="even" r:id="rId11"/>
      <w:headerReference w:type="default" r:id="rId12"/>
      <w:footerReference w:type="even" r:id="rId13"/>
      <w:footerReference w:type="default" r:id="rId14"/>
      <w:headerReference w:type="first" r:id="rId15"/>
      <w:footerReference w:type="first" r:id="rId16"/>
      <w:pgSz w:w="16838" w:h="11906" w:orient="landscape"/>
      <w:pgMar w:top="851"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33914" w14:textId="77777777" w:rsidR="00E934A6" w:rsidRDefault="00E934A6" w:rsidP="00B948E0">
      <w:r>
        <w:separator/>
      </w:r>
    </w:p>
  </w:endnote>
  <w:endnote w:type="continuationSeparator" w:id="0">
    <w:p w14:paraId="05B94C1D" w14:textId="77777777" w:rsidR="00E934A6" w:rsidRDefault="00E934A6"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4F90B" w14:textId="77777777" w:rsidR="00FC36CC" w:rsidRDefault="00FC36C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B4B9BF9"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E36B52">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E36B52">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51B9768B"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E36B52">
              <w:rPr>
                <w:b/>
                <w:bCs/>
                <w:noProof/>
                <w:sz w:val="22"/>
              </w:rPr>
              <w:t>1</w:t>
            </w:r>
            <w:r w:rsidRPr="008E698E">
              <w:rPr>
                <w:b/>
                <w:bCs/>
                <w:sz w:val="22"/>
              </w:rPr>
              <w:fldChar w:fldCharType="end"/>
            </w:r>
            <w:r w:rsidRPr="008E698E">
              <w:rPr>
                <w:sz w:val="22"/>
              </w:rPr>
              <w:t xml:space="preserve"> z </w:t>
            </w:r>
            <w:r w:rsidR="00E87F56">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11EF0" w14:textId="77777777" w:rsidR="00E934A6" w:rsidRDefault="00E934A6" w:rsidP="00B948E0">
      <w:r>
        <w:separator/>
      </w:r>
    </w:p>
  </w:footnote>
  <w:footnote w:type="continuationSeparator" w:id="0">
    <w:p w14:paraId="67F87A7D" w14:textId="77777777" w:rsidR="00E934A6" w:rsidRDefault="00E934A6" w:rsidP="00B948E0">
      <w:r>
        <w:continuationSeparator/>
      </w:r>
    </w:p>
  </w:footnote>
  <w:footnote w:id="1">
    <w:p w14:paraId="4581DD8C" w14:textId="34BFC6E2"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 xml:space="preserve">bstarávateľ“ sa vzťahuje aj na </w:t>
      </w:r>
      <w:r w:rsidR="00C8547C">
        <w:rPr>
          <w:sz w:val="18"/>
          <w:szCs w:val="18"/>
        </w:rPr>
        <w:t>osobu podľa</w:t>
      </w:r>
      <w:r w:rsidR="0064582C">
        <w:rPr>
          <w:sz w:val="18"/>
          <w:szCs w:val="18"/>
        </w:rPr>
        <w:t xml:space="preserve"> § 7 zákona o VO a </w:t>
      </w:r>
      <w:r>
        <w:rPr>
          <w:sz w:val="18"/>
          <w:szCs w:val="18"/>
        </w:rPr>
        <w:t>o</w:t>
      </w:r>
      <w:r w:rsidRPr="006B181B">
        <w:rPr>
          <w:sz w:val="18"/>
          <w:szCs w:val="18"/>
        </w:rPr>
        <w:t xml:space="preserve">bstarávateľa </w:t>
      </w:r>
      <w:r w:rsidR="00C8547C">
        <w:rPr>
          <w:sz w:val="18"/>
          <w:szCs w:val="18"/>
        </w:rPr>
        <w:t xml:space="preserve">podľa </w:t>
      </w:r>
      <w:r>
        <w:rPr>
          <w:sz w:val="18"/>
          <w:szCs w:val="18"/>
        </w:rPr>
        <w:t xml:space="preserve">§ 8 </w:t>
      </w:r>
      <w:r w:rsidRPr="006B181B">
        <w:rPr>
          <w:sz w:val="18"/>
          <w:szCs w:val="18"/>
        </w:rPr>
        <w:t>zákona o</w:t>
      </w:r>
      <w:r w:rsidR="0064582C">
        <w:rPr>
          <w:sz w:val="18"/>
          <w:szCs w:val="18"/>
        </w:rPr>
        <w:t> </w:t>
      </w:r>
      <w:r w:rsidRPr="006B181B">
        <w:rPr>
          <w:sz w:val="18"/>
          <w:szCs w:val="18"/>
        </w:rPr>
        <w:t>VO</w:t>
      </w:r>
      <w:r w:rsidR="0064582C">
        <w:rPr>
          <w:sz w:val="18"/>
          <w:szCs w:val="18"/>
        </w:rPr>
        <w:t>.</w:t>
      </w:r>
      <w:r w:rsidRPr="006B181B">
        <w:rPr>
          <w:sz w:val="18"/>
          <w:szCs w:val="18"/>
        </w:rPr>
        <w:t xml:space="preserve"> </w:t>
      </w:r>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27C89D78"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r w:rsidR="00401F2F">
        <w:t>.</w:t>
      </w:r>
    </w:p>
  </w:footnote>
  <w:footnote w:id="5">
    <w:p w14:paraId="57E4C9F9" w14:textId="77777777" w:rsidR="009E5965" w:rsidRDefault="009E5965">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6">
    <w:p w14:paraId="4581DD90" w14:textId="77777777" w:rsidR="009E5965" w:rsidRPr="00A2221A" w:rsidRDefault="009E5965"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9E5965" w:rsidRPr="00A2221A" w:rsidRDefault="009E5965"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9E5965" w:rsidRPr="00A2221A" w:rsidRDefault="009E5965" w:rsidP="008F1CFB">
      <w:pPr>
        <w:pStyle w:val="Textpoznmkypodiarou"/>
        <w:numPr>
          <w:ilvl w:val="0"/>
          <w:numId w:val="30"/>
        </w:numPr>
        <w:jc w:val="both"/>
      </w:pPr>
      <w:r w:rsidRPr="00A2221A">
        <w:t>zmeny umožňuje zadanie zákazky záujemcovi inému ako by bol pôvodne akceptovaný;</w:t>
      </w:r>
    </w:p>
    <w:p w14:paraId="4581DD93" w14:textId="77777777" w:rsidR="009E5965" w:rsidRPr="00A2221A" w:rsidRDefault="009E5965"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9E5965" w:rsidRDefault="009E5965" w:rsidP="008F1CFB">
      <w:pPr>
        <w:pStyle w:val="Textpoznmkypodiarou"/>
        <w:numPr>
          <w:ilvl w:val="0"/>
          <w:numId w:val="30"/>
        </w:numPr>
        <w:jc w:val="both"/>
      </w:pPr>
      <w:r w:rsidRPr="00A2221A">
        <w:t>modifikácia zmení ekonomickú rovnováhu v prospech víťaza spôsobom, ktorú pôvodná zákazky neumožňovala.</w:t>
      </w:r>
    </w:p>
  </w:footnote>
  <w:footnote w:id="7">
    <w:p w14:paraId="4581DD95" w14:textId="3C3D9CBA" w:rsidR="009E5965" w:rsidRPr="002049FC" w:rsidRDefault="009E5965"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w:t>
      </w:r>
      <w:r w:rsidR="009B22BD">
        <w:rPr>
          <w:i/>
        </w:rPr>
        <w:t xml:space="preserve"> č. 13</w:t>
      </w:r>
      <w:r>
        <w:rPr>
          <w:i/>
        </w:rPr>
        <w:t xml:space="preserve"> k </w:t>
      </w:r>
      <w:r w:rsidR="009B22BD">
        <w:rPr>
          <w:i/>
        </w:rPr>
        <w:t xml:space="preserve">posudzovaniu </w:t>
      </w:r>
      <w:r>
        <w:rPr>
          <w:i/>
        </w:rPr>
        <w:t>konfliktu záujmov</w:t>
      </w:r>
      <w:r w:rsidR="009B22BD">
        <w:rPr>
          <w:i/>
        </w:rPr>
        <w:t xml:space="preserve"> v procese verejného obstarávania</w:t>
      </w:r>
      <w:r>
        <w:rPr>
          <w:i/>
        </w:rPr>
        <w:t>)</w:t>
      </w:r>
      <w:r w:rsidR="009B22BD">
        <w:rPr>
          <w:i/>
        </w:rPr>
        <w:t>.</w:t>
      </w:r>
    </w:p>
  </w:footnote>
  <w:footnote w:id="8">
    <w:p w14:paraId="4581DD96" w14:textId="6EECA380" w:rsidR="009E5965" w:rsidRDefault="009E5965"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r w:rsidR="009B22BD">
        <w:t>.</w:t>
      </w:r>
    </w:p>
  </w:footnote>
  <w:footnote w:id="9">
    <w:p w14:paraId="4581DD97" w14:textId="299192B1" w:rsidR="009E5965" w:rsidRDefault="009E5965" w:rsidP="00E87F56">
      <w:pPr>
        <w:pStyle w:val="Textpoznmkypodiarou"/>
        <w:jc w:val="both"/>
      </w:pPr>
      <w:r w:rsidRPr="00A2221A">
        <w:rPr>
          <w:rStyle w:val="Odkaznapoznmkupodiarou"/>
        </w:rPr>
        <w:footnoteRef/>
      </w:r>
      <w:r w:rsidRPr="00A2221A">
        <w:t xml:space="preserve"> Viď poznámku </w:t>
      </w:r>
      <w:r>
        <w:t>pod čiarou č. 5</w:t>
      </w:r>
      <w:r w:rsidR="009B22BD">
        <w:t>.</w:t>
      </w:r>
    </w:p>
  </w:footnote>
  <w:footnote w:id="10">
    <w:p w14:paraId="4581DD98" w14:textId="77777777" w:rsidR="009E5965" w:rsidRPr="00A2221A" w:rsidRDefault="009E5965" w:rsidP="00E87F56">
      <w:pPr>
        <w:pStyle w:val="Textpoznmkypodiarou"/>
        <w:jc w:val="both"/>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4581DD99" w14:textId="22B25022" w:rsidR="009E5965" w:rsidRDefault="009E5965" w:rsidP="00E87F56">
      <w:pPr>
        <w:pStyle w:val="Textpoznmkypodiarou"/>
        <w:jc w:val="both"/>
      </w:pPr>
      <w:r>
        <w:rPr>
          <w:rStyle w:val="Odkaznapoznmkupodiarou"/>
        </w:rPr>
        <w:footnoteRef/>
      </w:r>
      <w:r>
        <w:t xml:space="preserve"> </w:t>
      </w:r>
      <w:r w:rsidRPr="006C11AC">
        <w:rPr>
          <w:sz w:val="18"/>
          <w:szCs w:val="18"/>
        </w:rPr>
        <w:t>Uplatňuje sa pri VO ktoré bolo preukázateľne začaté po 30.</w:t>
      </w:r>
      <w:r w:rsidR="009B22BD">
        <w:rPr>
          <w:sz w:val="18"/>
          <w:szCs w:val="18"/>
        </w:rPr>
        <w:t xml:space="preserve"> </w:t>
      </w:r>
      <w:r w:rsidRPr="006C11AC">
        <w:rPr>
          <w:sz w:val="18"/>
          <w:szCs w:val="18"/>
        </w:rPr>
        <w:t>6.</w:t>
      </w:r>
      <w:r w:rsidR="009B22BD">
        <w:rPr>
          <w:sz w:val="18"/>
          <w:szCs w:val="18"/>
        </w:rPr>
        <w:t xml:space="preserve"> </w:t>
      </w:r>
      <w:r w:rsidRPr="006C11AC">
        <w:rPr>
          <w:sz w:val="18"/>
          <w:szCs w:val="18"/>
        </w:rPr>
        <w:t>2013 v zmysle novely zákona o VO č. 95/2013</w:t>
      </w:r>
      <w:r>
        <w:rPr>
          <w:sz w:val="18"/>
          <w:szCs w:val="18"/>
        </w:rPr>
        <w:t xml:space="preserve"> Z.</w:t>
      </w:r>
      <w:r w:rsidR="009B22BD">
        <w:rPr>
          <w:sz w:val="18"/>
          <w:szCs w:val="18"/>
        </w:rPr>
        <w:t xml:space="preserve"> </w:t>
      </w:r>
      <w:r>
        <w:rPr>
          <w:sz w:val="18"/>
          <w:szCs w:val="18"/>
        </w:rPr>
        <w:t>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287CF" w14:textId="77777777" w:rsidR="00FC36CC" w:rsidRDefault="00FC36C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9EA96" w14:textId="77777777" w:rsidR="00FC36CC" w:rsidRDefault="00FC36C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1A3A1" w14:textId="2920E7C0" w:rsidR="007A558C" w:rsidRPr="007A558C" w:rsidRDefault="00A6173B">
    <w:pPr>
      <w:pStyle w:val="Hlavika"/>
      <w:rPr>
        <w:sz w:val="22"/>
        <w:szCs w:val="22"/>
      </w:rPr>
    </w:pPr>
    <w:r>
      <w:rPr>
        <w:sz w:val="22"/>
        <w:szCs w:val="22"/>
      </w:rPr>
      <w:t>P</w:t>
    </w:r>
    <w:r w:rsidR="007A558C">
      <w:rPr>
        <w:sz w:val="22"/>
        <w:szCs w:val="22"/>
      </w:rPr>
      <w:t>ríloh</w:t>
    </w:r>
    <w:r>
      <w:rPr>
        <w:sz w:val="22"/>
        <w:szCs w:val="22"/>
      </w:rPr>
      <w:t>a</w:t>
    </w:r>
    <w:r w:rsidR="007A558C">
      <w:rPr>
        <w:sz w:val="22"/>
        <w:szCs w:val="22"/>
      </w:rPr>
      <w:t xml:space="preserve"> č. </w:t>
    </w:r>
    <w:r w:rsidR="000819A4">
      <w:rPr>
        <w:sz w:val="22"/>
        <w:szCs w:val="22"/>
      </w:rPr>
      <w:t>4</w:t>
    </w:r>
    <w:r w:rsidR="00AA79E0">
      <w:rPr>
        <w:sz w:val="22"/>
        <w:szCs w:val="22"/>
      </w:rPr>
      <w:t>B</w:t>
    </w:r>
    <w:r w:rsidR="007A558C">
      <w:rPr>
        <w:sz w:val="22"/>
        <w:szCs w:val="22"/>
      </w:rPr>
      <w:t xml:space="preserve"> Zmluvy o poskytnutí NFP – Finančné opravy za porušenie pravidiel a postupov obstarávania</w:t>
    </w:r>
    <w:r w:rsidR="00FC36CC">
      <w:rPr>
        <w:sz w:val="22"/>
        <w:szCs w:val="22"/>
      </w:rPr>
      <w:t xml:space="preserve"> zákona č. 25/2006</w:t>
    </w:r>
    <w:r w:rsidR="00FC36CC" w:rsidRPr="00FC36CC">
      <w:rPr>
        <w:sz w:val="22"/>
        <w:szCs w:val="22"/>
      </w:rPr>
      <w:t xml:space="preserve"> Z .z. o</w:t>
    </w:r>
    <w:r w:rsidR="00FC36CC">
      <w:rPr>
        <w:sz w:val="22"/>
        <w:szCs w:val="22"/>
      </w:rPr>
      <w:t> </w:t>
    </w:r>
    <w:r w:rsidR="00FC36CC" w:rsidRPr="00FC36CC">
      <w:rPr>
        <w:sz w:val="22"/>
        <w:szCs w:val="22"/>
      </w:rPr>
      <w:t>V</w:t>
    </w:r>
    <w:r w:rsidR="00FC36CC">
      <w:rPr>
        <w:sz w:val="22"/>
        <w:szCs w:val="22"/>
      </w:rPr>
      <w:t>erejnom obstarávaní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19A4"/>
    <w:rsid w:val="0008244A"/>
    <w:rsid w:val="00082623"/>
    <w:rsid w:val="000C2A72"/>
    <w:rsid w:val="000C4340"/>
    <w:rsid w:val="000D298C"/>
    <w:rsid w:val="000D6B86"/>
    <w:rsid w:val="000E2AA4"/>
    <w:rsid w:val="000E2E4D"/>
    <w:rsid w:val="000E79E5"/>
    <w:rsid w:val="000F7F0C"/>
    <w:rsid w:val="001008EB"/>
    <w:rsid w:val="00116F61"/>
    <w:rsid w:val="00127AED"/>
    <w:rsid w:val="001342A2"/>
    <w:rsid w:val="00135963"/>
    <w:rsid w:val="0014641E"/>
    <w:rsid w:val="0015233E"/>
    <w:rsid w:val="00173917"/>
    <w:rsid w:val="00176D46"/>
    <w:rsid w:val="0018241D"/>
    <w:rsid w:val="001873B5"/>
    <w:rsid w:val="001B12DC"/>
    <w:rsid w:val="001B27DA"/>
    <w:rsid w:val="001B6E9F"/>
    <w:rsid w:val="001C4F84"/>
    <w:rsid w:val="001C513F"/>
    <w:rsid w:val="001D19A6"/>
    <w:rsid w:val="001D3F0D"/>
    <w:rsid w:val="001D4B25"/>
    <w:rsid w:val="001E01AB"/>
    <w:rsid w:val="001E2B03"/>
    <w:rsid w:val="001E3C4C"/>
    <w:rsid w:val="001F0193"/>
    <w:rsid w:val="001F1434"/>
    <w:rsid w:val="001F1DFB"/>
    <w:rsid w:val="00215E70"/>
    <w:rsid w:val="00221A59"/>
    <w:rsid w:val="002259C4"/>
    <w:rsid w:val="00225A05"/>
    <w:rsid w:val="00246970"/>
    <w:rsid w:val="00256687"/>
    <w:rsid w:val="00274479"/>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2544"/>
    <w:rsid w:val="003D34A3"/>
    <w:rsid w:val="003D568C"/>
    <w:rsid w:val="00400A45"/>
    <w:rsid w:val="00401F2F"/>
    <w:rsid w:val="0041415E"/>
    <w:rsid w:val="00416E2D"/>
    <w:rsid w:val="00432DF1"/>
    <w:rsid w:val="00436926"/>
    <w:rsid w:val="004445A9"/>
    <w:rsid w:val="00460F75"/>
    <w:rsid w:val="00462B8C"/>
    <w:rsid w:val="00477B8E"/>
    <w:rsid w:val="004908D9"/>
    <w:rsid w:val="00490AF9"/>
    <w:rsid w:val="00493F0A"/>
    <w:rsid w:val="004A0829"/>
    <w:rsid w:val="004A20EE"/>
    <w:rsid w:val="004C1071"/>
    <w:rsid w:val="004C5212"/>
    <w:rsid w:val="004C61C1"/>
    <w:rsid w:val="004D1266"/>
    <w:rsid w:val="004E2120"/>
    <w:rsid w:val="004E3ABD"/>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C4E99"/>
    <w:rsid w:val="005C759F"/>
    <w:rsid w:val="005E203E"/>
    <w:rsid w:val="005F5B71"/>
    <w:rsid w:val="006218AF"/>
    <w:rsid w:val="00622D7A"/>
    <w:rsid w:val="00623659"/>
    <w:rsid w:val="00632A33"/>
    <w:rsid w:val="006368CF"/>
    <w:rsid w:val="0063720B"/>
    <w:rsid w:val="00642149"/>
    <w:rsid w:val="00643CE4"/>
    <w:rsid w:val="0064582C"/>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97D20"/>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22BD"/>
    <w:rsid w:val="009B421D"/>
    <w:rsid w:val="009C17A9"/>
    <w:rsid w:val="009E2F64"/>
    <w:rsid w:val="009E5965"/>
    <w:rsid w:val="00A05EC4"/>
    <w:rsid w:val="00A066FB"/>
    <w:rsid w:val="00A1238C"/>
    <w:rsid w:val="00A144AE"/>
    <w:rsid w:val="00A31E3F"/>
    <w:rsid w:val="00A371E3"/>
    <w:rsid w:val="00A5550F"/>
    <w:rsid w:val="00A57075"/>
    <w:rsid w:val="00A6173B"/>
    <w:rsid w:val="00A64C86"/>
    <w:rsid w:val="00A82566"/>
    <w:rsid w:val="00A8634D"/>
    <w:rsid w:val="00A91AEF"/>
    <w:rsid w:val="00A9254C"/>
    <w:rsid w:val="00A9685B"/>
    <w:rsid w:val="00AA1C21"/>
    <w:rsid w:val="00AA79E0"/>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47C"/>
    <w:rsid w:val="00C85AA3"/>
    <w:rsid w:val="00C85E89"/>
    <w:rsid w:val="00C92BF0"/>
    <w:rsid w:val="00CA0FB2"/>
    <w:rsid w:val="00CA208E"/>
    <w:rsid w:val="00CD3D13"/>
    <w:rsid w:val="00CF60E2"/>
    <w:rsid w:val="00CF6137"/>
    <w:rsid w:val="00D02ED9"/>
    <w:rsid w:val="00D05350"/>
    <w:rsid w:val="00D14BD2"/>
    <w:rsid w:val="00D239D4"/>
    <w:rsid w:val="00D35E08"/>
    <w:rsid w:val="00D46A19"/>
    <w:rsid w:val="00D50DF4"/>
    <w:rsid w:val="00D50FD7"/>
    <w:rsid w:val="00D526DE"/>
    <w:rsid w:val="00D61BB6"/>
    <w:rsid w:val="00D64B77"/>
    <w:rsid w:val="00D86DA2"/>
    <w:rsid w:val="00DB46A1"/>
    <w:rsid w:val="00DB798B"/>
    <w:rsid w:val="00DD06ED"/>
    <w:rsid w:val="00DD50DC"/>
    <w:rsid w:val="00DE3633"/>
    <w:rsid w:val="00DF31B8"/>
    <w:rsid w:val="00E059EA"/>
    <w:rsid w:val="00E14746"/>
    <w:rsid w:val="00E24D44"/>
    <w:rsid w:val="00E36B52"/>
    <w:rsid w:val="00E40048"/>
    <w:rsid w:val="00E52D37"/>
    <w:rsid w:val="00E5416A"/>
    <w:rsid w:val="00E66D03"/>
    <w:rsid w:val="00E742C1"/>
    <w:rsid w:val="00E74EA1"/>
    <w:rsid w:val="00E7702D"/>
    <w:rsid w:val="00E80F87"/>
    <w:rsid w:val="00E87F56"/>
    <w:rsid w:val="00E934A6"/>
    <w:rsid w:val="00EE1508"/>
    <w:rsid w:val="00EE6E84"/>
    <w:rsid w:val="00EE70FE"/>
    <w:rsid w:val="00EF4E67"/>
    <w:rsid w:val="00EF56BF"/>
    <w:rsid w:val="00EF7F32"/>
    <w:rsid w:val="00F05D2C"/>
    <w:rsid w:val="00F0607A"/>
    <w:rsid w:val="00F10B9D"/>
    <w:rsid w:val="00F27075"/>
    <w:rsid w:val="00F326F4"/>
    <w:rsid w:val="00F33C2C"/>
    <w:rsid w:val="00F37C3D"/>
    <w:rsid w:val="00F41D14"/>
    <w:rsid w:val="00F45642"/>
    <w:rsid w:val="00F5719C"/>
    <w:rsid w:val="00F824DD"/>
    <w:rsid w:val="00F87C67"/>
    <w:rsid w:val="00F97E8C"/>
    <w:rsid w:val="00FA7784"/>
    <w:rsid w:val="00FB0047"/>
    <w:rsid w:val="00FC04A6"/>
    <w:rsid w:val="00FC0F30"/>
    <w:rsid w:val="00FC36CC"/>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81DC8F"/>
  <w15:docId w15:val="{652DCF49-FC85-4666-932C-164ED3486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882C69-FF70-4983-8323-4C812A2A1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2904</Words>
  <Characters>16557</Characters>
  <Application>Microsoft Office Word</Application>
  <DocSecurity>0</DocSecurity>
  <Lines>137</Lines>
  <Paragraphs>38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19423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Poskytovateľ</cp:lastModifiedBy>
  <cp:revision>22</cp:revision>
  <cp:lastPrinted>2019-01-28T14:18:00Z</cp:lastPrinted>
  <dcterms:created xsi:type="dcterms:W3CDTF">2016-03-04T14:49:00Z</dcterms:created>
  <dcterms:modified xsi:type="dcterms:W3CDTF">2020-01-31T16:33:00Z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