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FA" w:rsidRDefault="00EF3647" w:rsidP="00617CFA">
      <w:pPr>
        <w:pStyle w:val="Nadpis2"/>
        <w:numPr>
          <w:ilvl w:val="0"/>
          <w:numId w:val="0"/>
        </w:numPr>
        <w:spacing w:before="120" w:after="0"/>
        <w:ind w:left="709" w:hanging="709"/>
      </w:pPr>
      <w:r w:rsidRPr="001815F6">
        <w:t>Z</w:t>
      </w:r>
      <w:r w:rsidRPr="001815F6">
        <w:rPr>
          <w:rFonts w:hint="eastAsia"/>
        </w:rPr>
        <w:t>á</w:t>
      </w:r>
      <w:r w:rsidRPr="001815F6">
        <w:t>kladn</w:t>
      </w:r>
      <w:r w:rsidRPr="001815F6">
        <w:rPr>
          <w:rFonts w:hint="eastAsia"/>
        </w:rPr>
        <w:t>é</w:t>
      </w:r>
      <w:r w:rsidRPr="001815F6">
        <w:t xml:space="preserve"> princ</w:t>
      </w:r>
      <w:r w:rsidRPr="001815F6">
        <w:rPr>
          <w:rFonts w:hint="eastAsia"/>
        </w:rPr>
        <w:t>í</w:t>
      </w:r>
      <w:r w:rsidRPr="001815F6">
        <w:t>py monitorovania a hodnotenia implement</w:t>
      </w:r>
      <w:r w:rsidRPr="001815F6">
        <w:rPr>
          <w:rFonts w:hint="eastAsia"/>
        </w:rPr>
        <w:t>á</w:t>
      </w:r>
      <w:r w:rsidRPr="001815F6">
        <w:t>cie OP</w:t>
      </w:r>
      <w:r>
        <w:t>I</w:t>
      </w:r>
      <w:r w:rsidRPr="001815F6">
        <w:t>I</w:t>
      </w:r>
      <w:r w:rsidR="00C772F8">
        <w:t xml:space="preserve"> </w:t>
      </w:r>
      <w:r w:rsidR="005C3404">
        <w:t>v oblasti VaI</w:t>
      </w:r>
    </w:p>
    <w:p w:rsidR="00EF3647" w:rsidRDefault="00EF3647" w:rsidP="00EF3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F3647" w:rsidRPr="00EF3647" w:rsidRDefault="00EF3647" w:rsidP="00EF3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Monitorovanie je základným nástrojom k operatívnemu posúdeniu fyzického a finančného pokroku OP, ako aj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jeho jednotlivých prioritných osí, investičných priorít, či jednotlivých podporených projektov. Prostredníctvom údajov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z monitorovacieho systému je možné identifikovať príspevok k napĺňaniu cieľov OP na úrovni RIS3 SK, Partnerskej dohody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a ďalších európskych strategických dokumentov.</w:t>
      </w:r>
    </w:p>
    <w:p w:rsid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Nadstavbou monitorovacieho systému je hodnotenie (evaluácia). H</w:t>
      </w:r>
      <w:r w:rsidR="001815F6">
        <w:rPr>
          <w:rFonts w:ascii="Times New Roman" w:hAnsi="Times New Roman" w:cs="Times New Roman"/>
          <w:color w:val="000000"/>
        </w:rPr>
        <w:t xml:space="preserve">odnotenie je často postavené na </w:t>
      </w:r>
      <w:r w:rsidRPr="00EF3647">
        <w:rPr>
          <w:rFonts w:ascii="Times New Roman" w:hAnsi="Times New Roman" w:cs="Times New Roman"/>
          <w:color w:val="000000"/>
        </w:rPr>
        <w:t>údajoch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z monitorovacieho systému. Úlohou hodnotenia je poskytnúť reflexiu na výkon/implementáciu OP v hlbšom kontexte.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EF3647" w:rsidRP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Hodnotenia majú vyhodnocovať jednotlivé oblasti záujmu implementácie OP. Môže ísť o oblasti, v</w:t>
      </w:r>
      <w:r>
        <w:rPr>
          <w:rFonts w:ascii="Times New Roman" w:hAnsi="Times New Roman" w:cs="Times New Roman"/>
          <w:color w:val="000000"/>
        </w:rPr>
        <w:t> </w:t>
      </w:r>
      <w:r w:rsidRPr="00EF3647">
        <w:rPr>
          <w:rFonts w:ascii="Times New Roman" w:hAnsi="Times New Roman" w:cs="Times New Roman"/>
          <w:color w:val="000000"/>
        </w:rPr>
        <w:t>rámci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ktorých je dôvodné podozrenie na ich neefektívnu realizáciu. V takom prípade je poslaním hodnotení odhaliť problém,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popísať ho, objasniť pôvod problému a poskytnúť informácie o jeho odstránení, akým spôsobom, prostriedkami a</w:t>
      </w:r>
      <w:r>
        <w:rPr>
          <w:rFonts w:ascii="Times New Roman" w:hAnsi="Times New Roman" w:cs="Times New Roman"/>
          <w:color w:val="000000"/>
        </w:rPr>
        <w:t> </w:t>
      </w:r>
      <w:r w:rsidRPr="00EF3647">
        <w:rPr>
          <w:rFonts w:ascii="Times New Roman" w:hAnsi="Times New Roman" w:cs="Times New Roman"/>
          <w:color w:val="000000"/>
        </w:rPr>
        <w:t>aký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je očakávaný stav po realizácií odporučených opatrení. Hodnotiaca správa, ktorá len identifikuje problém, či neefektívnosť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bez odporúčania nápravy je neakceptovateľná. Hodnotenie je manažérsky nástroj, ktorým sa má proces implementácie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neustále zefektívňovať. Malo by poskytovať objektívnu spätnú väzbu, na základe ktorej bude možné uskutočniť nápravné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opatrenia.</w:t>
      </w:r>
    </w:p>
    <w:p w:rsidR="00EF3647" w:rsidRP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Základom funkčného systému monitorovania je prepojenie vhodne nastaveného systému merateľných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ukazovateľov, zberu a agregovania dát z najnižšej úrovne s monitorovaním pokroku v rámci jednotlivých projektov na báze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monitorovacích správ.</w:t>
      </w:r>
    </w:p>
    <w:p w:rsidR="00EF3647" w:rsidRP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Monitorovacie správy budú obsahovať okrem základných popisov postupu v implementácii projektu aj kvalitatívne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zhodnotenie pokroku zo strany prijímateľov.</w:t>
      </w:r>
    </w:p>
    <w:p w:rsidR="00EF3647" w:rsidRP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Fungujúci systém monitorovania je predpokladom pre spracovanie hodnotení OP, resp. jeho časti a tým</w:t>
      </w:r>
    </w:p>
    <w:p w:rsidR="00EF3647" w:rsidRPr="00EF3647" w:rsidRDefault="00EF3647" w:rsidP="00EF3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včasné identifikovanie problémov a dysfunkčných opatrení a postupov v implementácii OP a zároveň je predpokladom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zadefinovania opatrení na odstránenie identifikovaných nedostatkov.</w:t>
      </w:r>
    </w:p>
    <w:p w:rsid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Hodnotenia OP</w:t>
      </w:r>
      <w:r>
        <w:rPr>
          <w:rFonts w:ascii="Times New Roman" w:hAnsi="Times New Roman" w:cs="Times New Roman"/>
          <w:color w:val="000000"/>
        </w:rPr>
        <w:t>II (časť VaI)</w:t>
      </w:r>
      <w:bookmarkStart w:id="0" w:name="_GoBack"/>
      <w:bookmarkEnd w:id="0"/>
      <w:r w:rsidRPr="00EF3647">
        <w:rPr>
          <w:rFonts w:ascii="Times New Roman" w:hAnsi="Times New Roman" w:cs="Times New Roman"/>
          <w:color w:val="000000"/>
        </w:rPr>
        <w:t xml:space="preserve"> by mali byť zamerané na zachytenie účinko</w:t>
      </w:r>
      <w:r>
        <w:rPr>
          <w:rFonts w:ascii="Times New Roman" w:hAnsi="Times New Roman" w:cs="Times New Roman"/>
          <w:color w:val="000000"/>
        </w:rPr>
        <w:t>v jednotlivých intervencií a </w:t>
      </w:r>
      <w:r w:rsidRPr="00EF3647">
        <w:rPr>
          <w:rFonts w:ascii="Times New Roman" w:hAnsi="Times New Roman" w:cs="Times New Roman"/>
          <w:color w:val="000000"/>
        </w:rPr>
        <w:t>vplyv OP na zmenu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systému VVaI.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t>V rámci procesu hodnotenia je potrebné sledovať aj vplyv intervencií v oblastiach podpory, ktoré nie sú priamo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realizované prostredníctvom OP</w:t>
      </w:r>
      <w:r>
        <w:rPr>
          <w:rFonts w:ascii="Times New Roman" w:hAnsi="Times New Roman" w:cs="Times New Roman"/>
          <w:color w:val="000000"/>
        </w:rPr>
        <w:t>I</w:t>
      </w:r>
      <w:r w:rsidRPr="00EF3647"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</w:rPr>
        <w:t xml:space="preserve"> (časť VaI)</w:t>
      </w:r>
      <w:r w:rsidRPr="00EF3647">
        <w:rPr>
          <w:rFonts w:ascii="Times New Roman" w:hAnsi="Times New Roman" w:cs="Times New Roman"/>
          <w:color w:val="000000"/>
        </w:rPr>
        <w:t>, ale sú v rámci nich podporované komplementárne intervencie, ktoré majú vplyv na</w:t>
      </w:r>
      <w:r>
        <w:rPr>
          <w:rFonts w:ascii="Times New Roman" w:hAnsi="Times New Roman" w:cs="Times New Roman"/>
          <w:color w:val="000000"/>
        </w:rPr>
        <w:t xml:space="preserve"> </w:t>
      </w:r>
      <w:r w:rsidRPr="00EF3647">
        <w:rPr>
          <w:rFonts w:ascii="Times New Roman" w:hAnsi="Times New Roman" w:cs="Times New Roman"/>
          <w:color w:val="000000"/>
        </w:rPr>
        <w:t>zmenu systému a ďalší rozvoj VVaI. Ide napr. o OP ĽZ, PRV a pod.</w:t>
      </w:r>
    </w:p>
    <w:p w:rsidR="00EF3647" w:rsidRDefault="00EF3647" w:rsidP="00EF364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EF3647" w:rsidRDefault="00EF3647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F3647">
        <w:rPr>
          <w:rFonts w:ascii="Times New Roman" w:hAnsi="Times New Roman" w:cs="Times New Roman"/>
          <w:color w:val="000000"/>
        </w:rPr>
        <w:lastRenderedPageBreak/>
        <w:t>Schéma štruktúry väzieb merateľných ukazovateľov operačného programu</w:t>
      </w:r>
    </w:p>
    <w:p w:rsidR="00EF3647" w:rsidRDefault="006C7B9D" w:rsidP="001815F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F4B78B3" wp14:editId="4D624012">
                <wp:simplePos x="0" y="0"/>
                <wp:positionH relativeFrom="column">
                  <wp:posOffset>3804864</wp:posOffset>
                </wp:positionH>
                <wp:positionV relativeFrom="paragraph">
                  <wp:posOffset>1797050</wp:posOffset>
                </wp:positionV>
                <wp:extent cx="1176753" cy="477297"/>
                <wp:effectExtent l="0" t="0" r="0" b="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753" cy="4772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B9D" w:rsidRPr="006C7B9D" w:rsidRDefault="006C7B9D" w:rsidP="006C7B9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INVESTIČNÁ</w:t>
                            </w:r>
                          </w:p>
                          <w:p w:rsidR="006C7B9D" w:rsidRPr="006C7B9D" w:rsidRDefault="006C7B9D" w:rsidP="006C7B9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PRIORITA 1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a</w:t>
                            </w: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4B78B3" id="_x0000_t202" coordsize="21600,21600" o:spt="202" path="m,l,21600r21600,l21600,xe">
                <v:stroke joinstyle="miter"/>
                <v:path gradientshapeok="t" o:connecttype="rect"/>
              </v:shapetype>
              <v:shape id="Textové pole 21" o:spid="_x0000_s1026" type="#_x0000_t202" style="position:absolute;left:0;text-align:left;margin-left:299.6pt;margin-top:141.5pt;width:92.65pt;height:37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" filled="f" stroked="f" strokeweight=".5pt">
                <v:textbox>
                  <w:txbxContent>
                    <w:p w:rsidR="006C7B9D" w:rsidRPr="006C7B9D" w:rsidRDefault="006C7B9D" w:rsidP="006C7B9D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INVESTIČNÁ</w:t>
                      </w:r>
                    </w:p>
                    <w:p w:rsidR="006C7B9D" w:rsidRPr="006C7B9D" w:rsidRDefault="006C7B9D" w:rsidP="006C7B9D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PRIORITA 1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a</w:t>
                      </w: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AD9FE2" wp14:editId="4EDB9DDB">
                <wp:simplePos x="0" y="0"/>
                <wp:positionH relativeFrom="column">
                  <wp:posOffset>2512675</wp:posOffset>
                </wp:positionH>
                <wp:positionV relativeFrom="paragraph">
                  <wp:posOffset>1798725</wp:posOffset>
                </wp:positionV>
                <wp:extent cx="1004835" cy="477297"/>
                <wp:effectExtent l="0" t="0" r="0" b="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835" cy="4772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B9D" w:rsidRPr="006C7B9D" w:rsidRDefault="006C7B9D" w:rsidP="006C7B9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INVESTIČNÁ</w:t>
                            </w:r>
                          </w:p>
                          <w:p w:rsidR="006C7B9D" w:rsidRPr="006C7B9D" w:rsidRDefault="006C7B9D" w:rsidP="006C7B9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PRIORITA 1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b</w:t>
                            </w: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D9FE2" id="Textové pole 20" o:spid="_x0000_s1027" type="#_x0000_t202" style="position:absolute;left:0;text-align:left;margin-left:197.85pt;margin-top:141.65pt;width:79.1pt;height:37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" filled="f" stroked="f" strokeweight=".5pt">
                <v:textbox>
                  <w:txbxContent>
                    <w:p w:rsidR="006C7B9D" w:rsidRPr="006C7B9D" w:rsidRDefault="006C7B9D" w:rsidP="006C7B9D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INVESTIČNÁ</w:t>
                      </w:r>
                    </w:p>
                    <w:p w:rsidR="006C7B9D" w:rsidRPr="006C7B9D" w:rsidRDefault="006C7B9D" w:rsidP="006C7B9D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PRIORITA 1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b</w:t>
                      </w: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1134361</wp:posOffset>
                </wp:positionH>
                <wp:positionV relativeFrom="paragraph">
                  <wp:posOffset>1797670</wp:posOffset>
                </wp:positionV>
                <wp:extent cx="1004835" cy="477297"/>
                <wp:effectExtent l="0" t="0" r="0" b="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4835" cy="4772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B9D" w:rsidRPr="006C7B9D" w:rsidRDefault="006C7B9D" w:rsidP="006C7B9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INVESTIČNÁ</w:t>
                            </w:r>
                          </w:p>
                          <w:p w:rsidR="006C7B9D" w:rsidRPr="006C7B9D" w:rsidRDefault="006C7B9D" w:rsidP="006C7B9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6C7B9D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PRIORITA 1a)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" o:spid="_x0000_s1028" type="#_x0000_t202" style="position:absolute;left:0;text-align:left;margin-left:89.3pt;margin-top:141.55pt;width:79.1pt;height:37.6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" filled="f" stroked="f" strokeweight=".5pt">
                <v:textbox>
                  <w:txbxContent>
                    <w:p w:rsidR="006C7B9D" w:rsidRPr="006C7B9D" w:rsidRDefault="006C7B9D" w:rsidP="006C7B9D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INVESTIČNÁ</w:t>
                      </w:r>
                    </w:p>
                    <w:p w:rsidR="006C7B9D" w:rsidRPr="006C7B9D" w:rsidRDefault="006C7B9D" w:rsidP="006C7B9D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6C7B9D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PRIORITA 1a)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536DC0F" wp14:editId="24A4DDBA">
                <wp:simplePos x="0" y="0"/>
                <wp:positionH relativeFrom="column">
                  <wp:posOffset>3813350</wp:posOffset>
                </wp:positionH>
                <wp:positionV relativeFrom="paragraph">
                  <wp:posOffset>1823141</wp:posOffset>
                </wp:positionV>
                <wp:extent cx="1175657" cy="366640"/>
                <wp:effectExtent l="0" t="0" r="5715" b="0"/>
                <wp:wrapNone/>
                <wp:docPr id="18" name="Zaoblený obdĺžni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657" cy="36664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AB6E5" id="Zaoblený obdĺžnik 18" o:spid="_x0000_s1026" style="position:absolute;margin-left:300.25pt;margin-top:143.55pt;width:92.55pt;height:28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" fillcolor="#92d050" stroked="f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36DC0F" wp14:editId="24A4DDBA">
                <wp:simplePos x="0" y="0"/>
                <wp:positionH relativeFrom="column">
                  <wp:posOffset>2436849</wp:posOffset>
                </wp:positionH>
                <wp:positionV relativeFrom="paragraph">
                  <wp:posOffset>1824125</wp:posOffset>
                </wp:positionV>
                <wp:extent cx="1175657" cy="366640"/>
                <wp:effectExtent l="0" t="0" r="5715" b="0"/>
                <wp:wrapNone/>
                <wp:docPr id="11" name="Zaoblený 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657" cy="36664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54140C" id="Zaoblený obdĺžnik 11" o:spid="_x0000_s1026" style="position:absolute;margin-left:191.9pt;margin-top:143.65pt;width:92.55pt;height:28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" fillcolor="#92d050" stroked="f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1821124</wp:posOffset>
                </wp:positionV>
                <wp:extent cx="1175657" cy="366640"/>
                <wp:effectExtent l="0" t="0" r="5715" b="0"/>
                <wp:wrapNone/>
                <wp:docPr id="1" name="Zaoblený 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5657" cy="36664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C231B9" id="Zaoblený obdĺžnik 1" o:spid="_x0000_s1026" style="position:absolute;margin-left:82.15pt;margin-top:143.4pt;width:92.55pt;height:28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" fillcolor="#92d050" stroked="f" strokeweight="1pt">
                <v:stroke joinstyle="miter"/>
              </v:roundrect>
            </w:pict>
          </mc:Fallback>
        </mc:AlternateContent>
      </w:r>
      <w:r w:rsidR="00155D1E"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3812247</wp:posOffset>
                </wp:positionH>
                <wp:positionV relativeFrom="paragraph">
                  <wp:posOffset>2584102</wp:posOffset>
                </wp:positionV>
                <wp:extent cx="1233805" cy="656348"/>
                <wp:effectExtent l="0" t="0" r="23495" b="0"/>
                <wp:wrapNone/>
                <wp:docPr id="17" name="Skupina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805" cy="656348"/>
                          <a:chOff x="0" y="0"/>
                          <a:chExt cx="1233805" cy="656348"/>
                        </a:xfrm>
                      </wpg:grpSpPr>
                      <wps:wsp>
                        <wps:cNvPr id="12" name="Zaoblený obdĺžnik 12"/>
                        <wps:cNvSpPr/>
                        <wps:spPr>
                          <a:xfrm>
                            <a:off x="0" y="4138"/>
                            <a:ext cx="1233805" cy="384810"/>
                          </a:xfrm>
                          <a:prstGeom prst="roundRect">
                            <a:avLst/>
                          </a:prstGeom>
                          <a:solidFill>
                            <a:srgbClr val="7030A0"/>
                          </a:solidFill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ové pole 13"/>
                        <wps:cNvSpPr txBox="1"/>
                        <wps:spPr>
                          <a:xfrm>
                            <a:off x="33100" y="0"/>
                            <a:ext cx="1177706" cy="6563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5D1E" w:rsidRDefault="00155D1E" w:rsidP="001815F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815F6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ŠPECIFICKÝ CIEĽ</w:t>
                              </w:r>
                            </w:p>
                            <w:p w:rsidR="00155D1E" w:rsidRDefault="00155D1E" w:rsidP="001815F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10.1</w:t>
                              </w:r>
                            </w:p>
                            <w:p w:rsidR="00155D1E" w:rsidRDefault="00155D1E" w:rsidP="001815F6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155D1E" w:rsidRPr="001815F6" w:rsidRDefault="00155D1E" w:rsidP="001815F6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7" o:spid="_x0000_s1029" style="position:absolute;left:0;text-align:left;margin-left:300.2pt;margin-top:203.45pt;width:97.15pt;height:51.7pt;z-index:251673600" coordsize="12338,6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">
                <v:roundrect id="Zaoblený obdĺžnik 12" o:spid="_x0000_s1030" style="position:absolute;top:41;width:12338;height:38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WaRcIA&#10;AADbAAAADwAAAGRycy9kb3ducmV2LnhtbERPTWvCQBC9C/0PyxR6Ed3USpWYjZRCoaduTcXzmJ0m&#10;odnZmF01/nu3IHibx/ucbD3YVpyo941jBc/TBARx6UzDlYLtz8dkCcIHZIOtY1JwIQ/r/GGUYWrc&#10;mTd0KkIlYgj7FBXUIXSplL6syaKfuo44cr+utxgi7CtpejzHcNvKWZK8SosNx4YaO3qvqfwrjlaB&#10;HWutd3PeH76+3XJx3OiX8qCVenoc3lYgAg3hLr65P02cP4P/X+IBMr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ZpFwgAAANsAAAAPAAAAAAAAAAAAAAAAAJgCAABkcnMvZG93&#10;bnJldi54bWxQSwUGAAAAAAQABAD1AAAAhwMAAAAA&#10;" fillcolor="#7030a0" strokecolor="#1f4d78 [1604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ové pole 13" o:spid="_x0000_s1031" type="#_x0000_t202" style="position:absolute;left:331;width:11777;height:6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155D1E" w:rsidRDefault="00155D1E" w:rsidP="001815F6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1815F6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ŠPECIFICKÝ CIEĽ</w:t>
                        </w:r>
                      </w:p>
                      <w:p w:rsidR="00155D1E" w:rsidRDefault="00155D1E" w:rsidP="001815F6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10.1</w:t>
                        </w:r>
                      </w:p>
                      <w:p w:rsidR="00155D1E" w:rsidRDefault="00155D1E" w:rsidP="001815F6">
                        <w:pPr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  <w:p w:rsidR="00155D1E" w:rsidRPr="001815F6" w:rsidRDefault="00155D1E" w:rsidP="001815F6">
                        <w:pPr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55D1E"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1015259</wp:posOffset>
                </wp:positionH>
                <wp:positionV relativeFrom="paragraph">
                  <wp:posOffset>2567552</wp:posOffset>
                </wp:positionV>
                <wp:extent cx="1304925" cy="655955"/>
                <wp:effectExtent l="0" t="0" r="28575" b="0"/>
                <wp:wrapNone/>
                <wp:docPr id="16" name="Skupina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655955"/>
                          <a:chOff x="0" y="0"/>
                          <a:chExt cx="1304925" cy="655955"/>
                        </a:xfrm>
                      </wpg:grpSpPr>
                      <wps:wsp>
                        <wps:cNvPr id="7" name="Zaoblený obdĺžnik 7"/>
                        <wps:cNvSpPr/>
                        <wps:spPr>
                          <a:xfrm>
                            <a:off x="0" y="4138"/>
                            <a:ext cx="1304925" cy="384810"/>
                          </a:xfrm>
                          <a:prstGeom prst="roundRect">
                            <a:avLst/>
                          </a:prstGeom>
                          <a:solidFill>
                            <a:srgbClr val="7030A0"/>
                          </a:solidFill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ové pole 8"/>
                        <wps:cNvSpPr txBox="1"/>
                        <wps:spPr>
                          <a:xfrm>
                            <a:off x="28963" y="0"/>
                            <a:ext cx="1211720" cy="655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5D1E" w:rsidRDefault="00155D1E" w:rsidP="001815F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815F6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ŠPECIFICKÝ CIEĽ</w:t>
                              </w:r>
                            </w:p>
                            <w:p w:rsidR="00155D1E" w:rsidRDefault="00155D1E" w:rsidP="001815F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9.1</w:t>
                              </w:r>
                            </w:p>
                            <w:p w:rsidR="00155D1E" w:rsidRDefault="00155D1E" w:rsidP="001815F6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155D1E" w:rsidRPr="001815F6" w:rsidRDefault="00155D1E" w:rsidP="001815F6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6" o:spid="_x0000_s1032" style="position:absolute;left:0;text-align:left;margin-left:79.95pt;margin-top:202.15pt;width:102.75pt;height:51.65pt;z-index:251665408" coordsize="13049,6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">
                <v:roundrect id="Zaoblený obdĺžnik 7" o:spid="_x0000_s1033" style="position:absolute;top:41;width:13049;height:38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vUwcIA&#10;AADaAAAADwAAAGRycy9kb3ducmV2LnhtbESPQWsCMRSE74L/IbyCF6lZtVTZGkUEwZNRWzw/N6+7&#10;Szcv6ybq+u+NUPA4zMw3zGzR2kpcqfGlYwXDQQKCOHOm5FzBz/f6fQrCB2SDlWNScCcPi3m3M8PU&#10;uBvv6XoIuYgQ9ikqKEKoUyl9VpBFP3A1cfR+XWMxRNnk0jR4i3BbyVGSfEqLJceFAmtaFZT9HS5W&#10;ge1rrY8ffDpvd246uez1ODtrpXpv7fILRKA2vML/7Y1RMIHnlXg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9TBwgAAANoAAAAPAAAAAAAAAAAAAAAAAJgCAABkcnMvZG93&#10;bnJldi54bWxQSwUGAAAAAAQABAD1AAAAhwMAAAAA&#10;" fillcolor="#7030a0" strokecolor="#1f4d78 [1604]" strokeweight="1pt">
                  <v:stroke joinstyle="miter"/>
                </v:roundrect>
                <v:shape id="Textové pole 8" o:spid="_x0000_s1034" type="#_x0000_t202" style="position:absolute;left:289;width:12117;height:6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155D1E" w:rsidRDefault="00155D1E" w:rsidP="001815F6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1815F6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ŠPECIFICKÝ CIEĽ</w:t>
                        </w:r>
                      </w:p>
                      <w:p w:rsidR="00155D1E" w:rsidRDefault="00155D1E" w:rsidP="001815F6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9.1</w:t>
                        </w:r>
                      </w:p>
                      <w:p w:rsidR="00155D1E" w:rsidRDefault="00155D1E" w:rsidP="001815F6">
                        <w:pPr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  <w:p w:rsidR="00155D1E" w:rsidRPr="001815F6" w:rsidRDefault="00155D1E" w:rsidP="001815F6">
                        <w:pPr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55D1E"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2417890</wp:posOffset>
                </wp:positionH>
                <wp:positionV relativeFrom="paragraph">
                  <wp:posOffset>2567552</wp:posOffset>
                </wp:positionV>
                <wp:extent cx="1304925" cy="655955"/>
                <wp:effectExtent l="0" t="0" r="28575" b="0"/>
                <wp:wrapNone/>
                <wp:docPr id="15" name="Skupina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925" cy="655955"/>
                          <a:chOff x="0" y="0"/>
                          <a:chExt cx="1304925" cy="655955"/>
                        </a:xfrm>
                      </wpg:grpSpPr>
                      <wps:wsp>
                        <wps:cNvPr id="9" name="Zaoblený obdĺžnik 9"/>
                        <wps:cNvSpPr/>
                        <wps:spPr>
                          <a:xfrm>
                            <a:off x="0" y="8275"/>
                            <a:ext cx="1304925" cy="384810"/>
                          </a:xfrm>
                          <a:prstGeom prst="roundRect">
                            <a:avLst/>
                          </a:prstGeom>
                          <a:solidFill>
                            <a:srgbClr val="7030A0"/>
                          </a:solidFill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ové pole 10"/>
                        <wps:cNvSpPr txBox="1"/>
                        <wps:spPr>
                          <a:xfrm>
                            <a:off x="37238" y="0"/>
                            <a:ext cx="1245235" cy="6559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5D1E" w:rsidRDefault="00155D1E" w:rsidP="001815F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815F6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ŠPECIFICKÝ CIEĽ</w:t>
                              </w:r>
                            </w:p>
                            <w:p w:rsidR="00155D1E" w:rsidRDefault="00155D1E" w:rsidP="001815F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9.</w:t>
                              </w:r>
                              <w:r w:rsidR="00554BB6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  <w:p w:rsidR="00155D1E" w:rsidRDefault="00155D1E" w:rsidP="001815F6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155D1E" w:rsidRPr="001815F6" w:rsidRDefault="00155D1E" w:rsidP="001815F6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5" o:spid="_x0000_s1035" style="position:absolute;left:0;text-align:left;margin-left:190.4pt;margin-top:202.15pt;width:102.75pt;height:51.65pt;z-index:251669504" coordsize="13049,6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">
                <v:roundrect id="Zaoblený obdĺžnik 9" o:spid="_x0000_s1036" style="position:absolute;top:82;width:13049;height:38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lKMMA&#10;AADaAAAADwAAAGRycy9kb3ducmV2LnhtbESPQWsCMRSE7wX/Q3hCL0Wz2mJ1NYoIhZ6MWun5dfPc&#10;Xdy8rJuo6783QsHjMDPfMLNFaytxocaXjhUM+gkI4syZknMF+5+v3hiED8gGK8ek4EYeFvPOywxT&#10;4668pcsu5CJC2KeooAihTqX0WUEWfd/VxNE7uMZiiLLJpWnwGuG2ksMkGUmLJceFAmtaFZQdd2er&#10;wL5prX8/+O+03rjx53mr37OTVuq12y6nIAK14Rn+b38bBRN4XIk3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jlKMMAAADaAAAADwAAAAAAAAAAAAAAAACYAgAAZHJzL2Rv&#10;d25yZXYueG1sUEsFBgAAAAAEAAQA9QAAAIgDAAAAAA==&#10;" fillcolor="#7030a0" strokecolor="#1f4d78 [1604]" strokeweight="1pt">
                  <v:stroke joinstyle="miter"/>
                </v:roundrect>
                <v:shape id="Textové pole 10" o:spid="_x0000_s1037" type="#_x0000_t202" style="position:absolute;left:372;width:12452;height:6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155D1E" w:rsidRDefault="00155D1E" w:rsidP="001815F6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1815F6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ŠPECIFICKÝ CIEĽ</w:t>
                        </w:r>
                      </w:p>
                      <w:p w:rsidR="00155D1E" w:rsidRDefault="00155D1E" w:rsidP="001815F6">
                        <w:pPr>
                          <w:spacing w:after="0" w:line="240" w:lineRule="auto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9.</w:t>
                        </w:r>
                        <w:r w:rsidR="00554BB6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4</w:t>
                        </w:r>
                      </w:p>
                      <w:p w:rsidR="00155D1E" w:rsidRDefault="00155D1E" w:rsidP="001815F6">
                        <w:pPr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  <w:p w:rsidR="00155D1E" w:rsidRPr="001815F6" w:rsidRDefault="00155D1E" w:rsidP="001815F6">
                        <w:pPr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155D1E"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3514495</wp:posOffset>
                </wp:positionH>
                <wp:positionV relativeFrom="paragraph">
                  <wp:posOffset>1059425</wp:posOffset>
                </wp:positionV>
                <wp:extent cx="1340602" cy="385203"/>
                <wp:effectExtent l="0" t="0" r="0" b="15240"/>
                <wp:wrapNone/>
                <wp:docPr id="14" name="Skupina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0602" cy="385203"/>
                          <a:chOff x="0" y="0"/>
                          <a:chExt cx="1340602" cy="385203"/>
                        </a:xfrm>
                      </wpg:grpSpPr>
                      <wps:wsp>
                        <wps:cNvPr id="3" name="Zaoblený obdĺžnik 3"/>
                        <wps:cNvSpPr/>
                        <wps:spPr>
                          <a:xfrm>
                            <a:off x="0" y="0"/>
                            <a:ext cx="1305531" cy="385203"/>
                          </a:xfrm>
                          <a:prstGeom prst="roundRect">
                            <a:avLst/>
                          </a:prstGeom>
                          <a:solidFill>
                            <a:srgbClr val="FF9900"/>
                          </a:solidFill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ové pole 5"/>
                        <wps:cNvSpPr txBox="1"/>
                        <wps:spPr>
                          <a:xfrm>
                            <a:off x="95367" y="56099"/>
                            <a:ext cx="1245235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5D1E" w:rsidRPr="001815F6" w:rsidRDefault="00155D1E" w:rsidP="00155D1E">
                              <w:pPr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815F6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PRIORITNÁ OS 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14" o:spid="_x0000_s1038" style="position:absolute;left:0;text-align:left;margin-left:276.75pt;margin-top:83.4pt;width:105.55pt;height:30.35pt;z-index:251661312" coordsize="13406,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">
                <v:roundrect id="Zaoblený obdĺžnik 3" o:spid="_x0000_s1039" style="position:absolute;width:13055;height:385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t5MsMA&#10;AADaAAAADwAAAGRycy9kb3ducmV2LnhtbESPQWsCMRSE7wX/Q3iCl6JZK4isRimCIBSV2lLx9tg8&#10;N0s3L0sSdfffG6HQ4zAz3zCLVWtrcSMfKscKxqMMBHHhdMWlgu+vzXAGIkRkjbVjUtBRgNWy97LA&#10;XLs7f9LtGEuRIBxyVGBibHIpQ2HIYhi5hjh5F+ctxiR9KbXHe4LbWr5l2VRarDgtGGxobaj4PV6t&#10;gvNseurwwxy6g9/9VK/1PpzlValBv32fg4jUxv/wX3urFUzgeSXd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t5MsMAAADaAAAADwAAAAAAAAAAAAAAAACYAgAAZHJzL2Rv&#10;d25yZXYueG1sUEsFBgAAAAAEAAQA9QAAAIgDAAAAAA==&#10;" fillcolor="#f90" strokecolor="#1f4d78 [1604]" strokeweight="1pt">
                  <v:stroke joinstyle="miter"/>
                </v:roundrect>
                <v:shape id="Textové pole 5" o:spid="_x0000_s1040" type="#_x0000_t202" style="position:absolute;left:953;top:560;width:12453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155D1E" w:rsidRPr="001815F6" w:rsidRDefault="00155D1E" w:rsidP="00155D1E">
                        <w:pPr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1815F6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PRIORITNÁ OS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55D1E">
        <w:rPr>
          <w:rFonts w:ascii="Times New Roman" w:hAnsi="Times New Roman" w:cs="Times New Roman"/>
          <w:noProof/>
          <w:color w:val="000000"/>
          <w:lang w:eastAsia="sk-SK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1304228</wp:posOffset>
                </wp:positionH>
                <wp:positionV relativeFrom="paragraph">
                  <wp:posOffset>1059425</wp:posOffset>
                </wp:positionV>
                <wp:extent cx="1305531" cy="385203"/>
                <wp:effectExtent l="0" t="0" r="28575" b="15240"/>
                <wp:wrapNone/>
                <wp:docPr id="6" name="Skupina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5531" cy="385203"/>
                          <a:chOff x="0" y="0"/>
                          <a:chExt cx="1305531" cy="385203"/>
                        </a:xfrm>
                      </wpg:grpSpPr>
                      <wps:wsp>
                        <wps:cNvPr id="2" name="Zaoblený obdĺžnik 2"/>
                        <wps:cNvSpPr/>
                        <wps:spPr>
                          <a:xfrm>
                            <a:off x="0" y="0"/>
                            <a:ext cx="1305531" cy="385203"/>
                          </a:xfrm>
                          <a:prstGeom prst="roundRect">
                            <a:avLst/>
                          </a:prstGeom>
                          <a:solidFill>
                            <a:srgbClr val="FF9900"/>
                          </a:solidFill>
                          <a:effectLst>
                            <a:softEdge rad="12700"/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ové pole 4"/>
                        <wps:cNvSpPr txBox="1"/>
                        <wps:spPr>
                          <a:xfrm>
                            <a:off x="89757" y="56099"/>
                            <a:ext cx="1155065" cy="2743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5D1E" w:rsidRPr="001815F6" w:rsidRDefault="00155D1E">
                              <w:pPr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815F6">
                                <w:rPr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PRIORITNÁ OS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kupina 6" o:spid="_x0000_s1041" style="position:absolute;left:0;text-align:left;margin-left:102.7pt;margin-top:83.4pt;width:102.8pt;height:30.35pt;z-index:251658240" coordsize="13055,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">
                <v:roundrect id="Zaoblený obdĺžnik 2" o:spid="_x0000_s1042" style="position:absolute;width:13055;height:385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fcqcQA&#10;AADaAAAADwAAAGRycy9kb3ducmV2LnhtbESPQWvCQBSE7wX/w/IEL6Vu6kEkdRNEKBSKira05PbI&#10;vmZDs2/D7qrJv3eFQo/DzHzDrMvBduJCPrSOFTzPMxDEtdMtNwo+P16fViBCRNbYOSYFIwUoi8nD&#10;GnPtrnykyyk2IkE45KjAxNjnUobakMUwdz1x8n6ctxiT9I3UHq8Jbju5yLKltNhyWjDY09ZQ/Xs6&#10;WwXVavk94rs5jAe/+2ofu32o5Fmp2XTYvICINMT/8F/7TStYwP1KugG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H3KnEAAAA2gAAAA8AAAAAAAAAAAAAAAAAmAIAAGRycy9k&#10;b3ducmV2LnhtbFBLBQYAAAAABAAEAPUAAACJAwAAAAA=&#10;" fillcolor="#f90" strokecolor="#1f4d78 [1604]" strokeweight="1pt">
                  <v:stroke joinstyle="miter"/>
                </v:roundrect>
                <v:shape id="Textové pole 4" o:spid="_x0000_s1043" type="#_x0000_t202" style="position:absolute;left:897;top:560;width:11551;height:2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<v:textbox>
                    <w:txbxContent>
                      <w:p w:rsidR="00155D1E" w:rsidRPr="001815F6" w:rsidRDefault="00155D1E">
                        <w:pPr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1815F6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PRIORITNÁ OS 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815F6">
        <w:rPr>
          <w:rFonts w:ascii="Times New Roman" w:hAnsi="Times New Roman" w:cs="Times New Roman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25pt;height:343pt">
            <v:imagedata r:id="rId8" o:title="Snímka"/>
          </v:shape>
        </w:pict>
      </w:r>
    </w:p>
    <w:sectPr w:rsidR="00EF3647" w:rsidSect="005C3404">
      <w:headerReference w:type="default" r:id="rId9"/>
      <w:footerReference w:type="default" r:id="rId10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FC9" w:rsidRDefault="008A1FC9" w:rsidP="00CC56D8">
      <w:pPr>
        <w:spacing w:after="0" w:line="240" w:lineRule="auto"/>
      </w:pPr>
      <w:r>
        <w:separator/>
      </w:r>
    </w:p>
  </w:endnote>
  <w:endnote w:type="continuationSeparator" w:id="0">
    <w:p w:rsidR="008A1FC9" w:rsidRDefault="008A1FC9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0B61" w:rsidRPr="006A0B61" w:rsidRDefault="006A0B61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1815F6">
          <w:rPr>
            <w:rFonts w:ascii="Times New Roman" w:hAnsi="Times New Roman" w:cs="Times New Roman"/>
            <w:noProof/>
          </w:rPr>
          <w:t>2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6A0B61" w:rsidRDefault="006A0B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FC9" w:rsidRDefault="008A1FC9" w:rsidP="00CC56D8">
      <w:pPr>
        <w:spacing w:after="0" w:line="240" w:lineRule="auto"/>
      </w:pPr>
      <w:r>
        <w:separator/>
      </w:r>
    </w:p>
  </w:footnote>
  <w:footnote w:type="continuationSeparator" w:id="0">
    <w:p w:rsidR="008A1FC9" w:rsidRDefault="008A1FC9" w:rsidP="00CC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04" w:rsidRPr="001815F6" w:rsidRDefault="005C3404">
    <w:pPr>
      <w:pStyle w:val="Hlavika"/>
      <w:rPr>
        <w:rFonts w:ascii="Times New Roman" w:hAnsi="Times New Roman" w:cs="Times New Roman"/>
      </w:rPr>
    </w:pPr>
    <w:r w:rsidRPr="001815F6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>
      <w:rPr>
        <w:rFonts w:ascii="Times New Roman" w:hAnsi="Times New Roman" w:cs="Times New Roman"/>
        <w:sz w:val="20"/>
        <w:szCs w:val="20"/>
      </w:rPr>
      <w:tab/>
      <w:t xml:space="preserve">Príloha </w:t>
    </w:r>
    <w:r w:rsidR="00930513">
      <w:rPr>
        <w:rFonts w:ascii="Times New Roman" w:hAnsi="Times New Roman" w:cs="Times New Roman"/>
        <w:sz w:val="20"/>
        <w:szCs w:val="20"/>
      </w:rPr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F35"/>
    <w:multiLevelType w:val="hybridMultilevel"/>
    <w:tmpl w:val="961047C8"/>
    <w:lvl w:ilvl="0" w:tplc="C62E8806">
      <w:numFmt w:val="bullet"/>
      <w:lvlText w:val="•"/>
      <w:lvlJc w:val="left"/>
      <w:pPr>
        <w:ind w:left="720" w:hanging="360"/>
      </w:pPr>
      <w:rPr>
        <w:rFonts w:ascii="Times New Roman" w:eastAsia="GillSansMT" w:hAnsi="Times New Roman" w:cs="Times New Roman" w:hint="default"/>
      </w:rPr>
    </w:lvl>
    <w:lvl w:ilvl="1" w:tplc="5ADCFBA2">
      <w:numFmt w:val="bullet"/>
      <w:lvlText w:val="-"/>
      <w:lvlJc w:val="left"/>
      <w:pPr>
        <w:ind w:left="1440" w:hanging="360"/>
      </w:pPr>
      <w:rPr>
        <w:rFonts w:ascii="Times New Roman" w:eastAsia="GillSansMT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9101B"/>
    <w:multiLevelType w:val="hybridMultilevel"/>
    <w:tmpl w:val="17D25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475D1"/>
    <w:multiLevelType w:val="hybridMultilevel"/>
    <w:tmpl w:val="AA2E59EE"/>
    <w:lvl w:ilvl="0" w:tplc="184431B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4BE320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20B1D"/>
    <w:multiLevelType w:val="hybridMultilevel"/>
    <w:tmpl w:val="F36E4810"/>
    <w:lvl w:ilvl="0" w:tplc="8EC471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6472D67"/>
    <w:multiLevelType w:val="hybridMultilevel"/>
    <w:tmpl w:val="9216E4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E353E"/>
    <w:multiLevelType w:val="hybridMultilevel"/>
    <w:tmpl w:val="7550F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4F535D1"/>
    <w:multiLevelType w:val="hybridMultilevel"/>
    <w:tmpl w:val="A25405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76416"/>
    <w:rsid w:val="00084E9C"/>
    <w:rsid w:val="000F6B7D"/>
    <w:rsid w:val="00113AEF"/>
    <w:rsid w:val="001177BF"/>
    <w:rsid w:val="00117958"/>
    <w:rsid w:val="00117D2F"/>
    <w:rsid w:val="0012070D"/>
    <w:rsid w:val="00145502"/>
    <w:rsid w:val="00155D1E"/>
    <w:rsid w:val="00162FBC"/>
    <w:rsid w:val="001815F6"/>
    <w:rsid w:val="001B6376"/>
    <w:rsid w:val="001D0106"/>
    <w:rsid w:val="001D62E9"/>
    <w:rsid w:val="002F5956"/>
    <w:rsid w:val="003559D6"/>
    <w:rsid w:val="003F6B85"/>
    <w:rsid w:val="00411434"/>
    <w:rsid w:val="00464077"/>
    <w:rsid w:val="004C0793"/>
    <w:rsid w:val="00511B83"/>
    <w:rsid w:val="00554BB6"/>
    <w:rsid w:val="005A1573"/>
    <w:rsid w:val="005C3404"/>
    <w:rsid w:val="005D1B73"/>
    <w:rsid w:val="00617CFA"/>
    <w:rsid w:val="006A0B61"/>
    <w:rsid w:val="006A2501"/>
    <w:rsid w:val="006A58FB"/>
    <w:rsid w:val="006B48B7"/>
    <w:rsid w:val="006C7B9D"/>
    <w:rsid w:val="006F05F0"/>
    <w:rsid w:val="00773BE8"/>
    <w:rsid w:val="007B472C"/>
    <w:rsid w:val="007C4201"/>
    <w:rsid w:val="007F069B"/>
    <w:rsid w:val="00892D66"/>
    <w:rsid w:val="008A1FC9"/>
    <w:rsid w:val="008C7DD3"/>
    <w:rsid w:val="008D0CD7"/>
    <w:rsid w:val="00930513"/>
    <w:rsid w:val="00971097"/>
    <w:rsid w:val="00A70209"/>
    <w:rsid w:val="00B4199A"/>
    <w:rsid w:val="00B44685"/>
    <w:rsid w:val="00BD6831"/>
    <w:rsid w:val="00BF49C6"/>
    <w:rsid w:val="00C74F13"/>
    <w:rsid w:val="00C772F8"/>
    <w:rsid w:val="00CB0EE5"/>
    <w:rsid w:val="00CC56D8"/>
    <w:rsid w:val="00CD1873"/>
    <w:rsid w:val="00CD1FD8"/>
    <w:rsid w:val="00CD480C"/>
    <w:rsid w:val="00D621A5"/>
    <w:rsid w:val="00DB5270"/>
    <w:rsid w:val="00DC1D1A"/>
    <w:rsid w:val="00DE3F2F"/>
    <w:rsid w:val="00E40B0C"/>
    <w:rsid w:val="00E61774"/>
    <w:rsid w:val="00E730DE"/>
    <w:rsid w:val="00EB3D8C"/>
    <w:rsid w:val="00EF3647"/>
    <w:rsid w:val="00EF7BB1"/>
    <w:rsid w:val="00F50E6F"/>
    <w:rsid w:val="00F723B4"/>
    <w:rsid w:val="00FB126A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2FEB6-037D-41C3-84D6-731ED299B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Hajník, Pavol</cp:lastModifiedBy>
  <cp:revision>16</cp:revision>
  <dcterms:created xsi:type="dcterms:W3CDTF">2019-10-15T07:05:00Z</dcterms:created>
  <dcterms:modified xsi:type="dcterms:W3CDTF">2019-10-30T15:55:00Z</dcterms:modified>
</cp:coreProperties>
</file>